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4F" w:rsidRPr="004C21BF" w:rsidRDefault="00F4504F" w:rsidP="00F4504F">
      <w:pPr>
        <w:pStyle w:val="a3"/>
        <w:jc w:val="both"/>
        <w:rPr>
          <w:rFonts w:ascii="Times New Roman" w:hAnsi="Times New Roman" w:cs="Times New Roman"/>
          <w:sz w:val="24"/>
        </w:rPr>
      </w:pPr>
      <w:r w:rsidRPr="004C21BF">
        <w:rPr>
          <w:rFonts w:ascii="Times New Roman" w:hAnsi="Times New Roman" w:cs="Times New Roman"/>
          <w:sz w:val="24"/>
        </w:rPr>
        <w:t xml:space="preserve">Согласовано: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4C21BF">
        <w:rPr>
          <w:rFonts w:ascii="Times New Roman" w:hAnsi="Times New Roman" w:cs="Times New Roman"/>
          <w:sz w:val="24"/>
        </w:rPr>
        <w:t>Утверждаю</w:t>
      </w:r>
    </w:p>
    <w:p w:rsidR="00F4504F" w:rsidRPr="004C21BF" w:rsidRDefault="00F4504F" w:rsidP="00F4504F">
      <w:pPr>
        <w:pStyle w:val="a3"/>
        <w:jc w:val="both"/>
        <w:rPr>
          <w:rFonts w:ascii="Times New Roman" w:hAnsi="Times New Roman" w:cs="Times New Roman"/>
          <w:sz w:val="24"/>
        </w:rPr>
      </w:pPr>
      <w:r w:rsidRPr="004C21BF">
        <w:rPr>
          <w:rFonts w:ascii="Times New Roman" w:hAnsi="Times New Roman" w:cs="Times New Roman"/>
          <w:sz w:val="24"/>
        </w:rPr>
        <w:t xml:space="preserve">Председатель ПК МБДОУ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4C21BF">
        <w:rPr>
          <w:rFonts w:ascii="Times New Roman" w:hAnsi="Times New Roman" w:cs="Times New Roman"/>
          <w:sz w:val="24"/>
        </w:rPr>
        <w:t xml:space="preserve">Заведующий МБДОУ </w:t>
      </w:r>
    </w:p>
    <w:p w:rsidR="00F4504F" w:rsidRPr="004C21BF" w:rsidRDefault="00F4504F" w:rsidP="00F4504F">
      <w:pPr>
        <w:pStyle w:val="a3"/>
        <w:jc w:val="both"/>
        <w:rPr>
          <w:rFonts w:ascii="Times New Roman" w:hAnsi="Times New Roman" w:cs="Times New Roman"/>
          <w:sz w:val="24"/>
        </w:rPr>
      </w:pPr>
      <w:r w:rsidRPr="004C21BF">
        <w:rPr>
          <w:rFonts w:ascii="Times New Roman" w:hAnsi="Times New Roman" w:cs="Times New Roman"/>
          <w:sz w:val="24"/>
        </w:rPr>
        <w:t xml:space="preserve">детского сада «Солнышко»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4C21BF">
        <w:rPr>
          <w:rFonts w:ascii="Times New Roman" w:hAnsi="Times New Roman" w:cs="Times New Roman"/>
          <w:sz w:val="24"/>
        </w:rPr>
        <w:t xml:space="preserve"> ________ Т.А. </w:t>
      </w:r>
      <w:proofErr w:type="spellStart"/>
      <w:r w:rsidRPr="004C21BF">
        <w:rPr>
          <w:rFonts w:ascii="Times New Roman" w:hAnsi="Times New Roman" w:cs="Times New Roman"/>
          <w:sz w:val="24"/>
        </w:rPr>
        <w:t>Хмылева</w:t>
      </w:r>
      <w:proofErr w:type="spellEnd"/>
      <w:r w:rsidRPr="004C21BF">
        <w:rPr>
          <w:rFonts w:ascii="Times New Roman" w:hAnsi="Times New Roman" w:cs="Times New Roman"/>
          <w:sz w:val="24"/>
        </w:rPr>
        <w:t xml:space="preserve"> </w:t>
      </w:r>
    </w:p>
    <w:p w:rsidR="00F4504F" w:rsidRPr="004C21BF" w:rsidRDefault="00F4504F" w:rsidP="00F4504F">
      <w:pPr>
        <w:pStyle w:val="a3"/>
        <w:jc w:val="both"/>
        <w:rPr>
          <w:rFonts w:ascii="Times New Roman" w:hAnsi="Times New Roman" w:cs="Times New Roman"/>
          <w:sz w:val="24"/>
        </w:rPr>
      </w:pPr>
      <w:r w:rsidRPr="004C21BF">
        <w:rPr>
          <w:rFonts w:ascii="Times New Roman" w:hAnsi="Times New Roman" w:cs="Times New Roman"/>
          <w:sz w:val="24"/>
        </w:rPr>
        <w:t>____________</w:t>
      </w:r>
      <w:r w:rsidR="00D44E88">
        <w:rPr>
          <w:rFonts w:ascii="Times New Roman" w:hAnsi="Times New Roman" w:cs="Times New Roman"/>
          <w:sz w:val="24"/>
        </w:rPr>
        <w:t>И.Ф. Хадеева</w:t>
      </w:r>
      <w:r w:rsidRPr="004C21BF">
        <w:rPr>
          <w:rFonts w:ascii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</w:p>
    <w:p w:rsidR="00F4504F" w:rsidRPr="00066218" w:rsidRDefault="00F4504F" w:rsidP="00F45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04F" w:rsidRPr="00066218" w:rsidRDefault="00F4504F" w:rsidP="00F45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04F" w:rsidRPr="00066218" w:rsidRDefault="00F4504F" w:rsidP="00F45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04F" w:rsidRPr="00E27E9F" w:rsidRDefault="00F4504F" w:rsidP="00F4504F">
      <w:pPr>
        <w:pStyle w:val="a3"/>
        <w:jc w:val="center"/>
        <w:rPr>
          <w:rStyle w:val="1455"/>
          <w:rFonts w:cs="Times New Roman"/>
          <w:b/>
          <w:sz w:val="28"/>
        </w:rPr>
      </w:pPr>
      <w:r w:rsidRPr="00E27E9F">
        <w:rPr>
          <w:rFonts w:ascii="Times New Roman" w:hAnsi="Times New Roman" w:cs="Times New Roman"/>
          <w:b/>
          <w:bCs/>
          <w:sz w:val="28"/>
          <w:szCs w:val="24"/>
        </w:rPr>
        <w:t xml:space="preserve">ПЛАН МЕРОПРИЯТИЙ </w:t>
      </w:r>
      <w:r w:rsidRPr="00E27E9F">
        <w:rPr>
          <w:rStyle w:val="1455"/>
          <w:rFonts w:cs="Times New Roman"/>
          <w:b/>
          <w:sz w:val="28"/>
        </w:rPr>
        <w:t>ПО ПРОТИВОДЕЙСТВИЮ КОРРУПЦИИ</w:t>
      </w:r>
    </w:p>
    <w:p w:rsidR="00F4504F" w:rsidRPr="00E27E9F" w:rsidRDefault="00F4504F" w:rsidP="00F4504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7E9F">
        <w:rPr>
          <w:rFonts w:ascii="Times New Roman" w:hAnsi="Times New Roman" w:cs="Times New Roman"/>
          <w:b/>
          <w:bCs/>
          <w:sz w:val="28"/>
          <w:szCs w:val="24"/>
        </w:rPr>
        <w:t>НА 201</w:t>
      </w:r>
      <w:r w:rsidR="00D44E88">
        <w:rPr>
          <w:rFonts w:ascii="Times New Roman" w:hAnsi="Times New Roman" w:cs="Times New Roman"/>
          <w:b/>
          <w:bCs/>
          <w:sz w:val="28"/>
          <w:szCs w:val="24"/>
        </w:rPr>
        <w:t>9</w:t>
      </w:r>
      <w:r w:rsidRPr="00E27E9F">
        <w:rPr>
          <w:rFonts w:ascii="Times New Roman" w:hAnsi="Times New Roman" w:cs="Times New Roman"/>
          <w:b/>
          <w:bCs/>
          <w:sz w:val="28"/>
          <w:szCs w:val="24"/>
        </w:rPr>
        <w:t>-20</w:t>
      </w:r>
      <w:r w:rsidR="00D44E88">
        <w:rPr>
          <w:rFonts w:ascii="Times New Roman" w:hAnsi="Times New Roman" w:cs="Times New Roman"/>
          <w:b/>
          <w:bCs/>
          <w:sz w:val="28"/>
          <w:szCs w:val="24"/>
        </w:rPr>
        <w:t>20</w:t>
      </w:r>
      <w:r w:rsidRPr="00E27E9F">
        <w:rPr>
          <w:rFonts w:ascii="Times New Roman" w:hAnsi="Times New Roman" w:cs="Times New Roman"/>
          <w:b/>
          <w:bCs/>
          <w:sz w:val="28"/>
          <w:szCs w:val="24"/>
        </w:rPr>
        <w:t xml:space="preserve"> УЧЕБНЫЙ ГОД</w:t>
      </w:r>
    </w:p>
    <w:p w:rsidR="00F4504F" w:rsidRPr="00066218" w:rsidRDefault="00F4504F" w:rsidP="00D44E8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218">
        <w:rPr>
          <w:rFonts w:ascii="Times New Roman" w:hAnsi="Times New Roman" w:cs="Times New Roman"/>
          <w:bCs/>
          <w:sz w:val="24"/>
          <w:szCs w:val="24"/>
        </w:rPr>
        <w:t> </w:t>
      </w:r>
      <w:r w:rsidRPr="00066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6218">
        <w:rPr>
          <w:rFonts w:ascii="Times New Roman" w:hAnsi="Times New Roman" w:cs="Times New Roman"/>
          <w:color w:val="000000"/>
          <w:sz w:val="24"/>
          <w:szCs w:val="24"/>
        </w:rPr>
        <w:t>создание и использование организационно-правовых механизмов, нравственно-психологической атмосферы, направленных на эффективную профилактику возможности коррупции в М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66218">
        <w:rPr>
          <w:rFonts w:ascii="Times New Roman" w:hAnsi="Times New Roman" w:cs="Times New Roman"/>
          <w:color w:val="000000"/>
          <w:sz w:val="24"/>
          <w:szCs w:val="24"/>
        </w:rPr>
        <w:t>ДОУ детский сад «</w:t>
      </w:r>
      <w:r>
        <w:rPr>
          <w:rFonts w:ascii="Times New Roman" w:hAnsi="Times New Roman" w:cs="Times New Roman"/>
          <w:color w:val="000000"/>
          <w:sz w:val="24"/>
          <w:szCs w:val="24"/>
        </w:rPr>
        <w:t>Солнышко</w:t>
      </w:r>
      <w:r w:rsidRPr="00066218">
        <w:rPr>
          <w:rFonts w:ascii="Times New Roman" w:hAnsi="Times New Roman" w:cs="Times New Roman"/>
          <w:color w:val="000000"/>
          <w:sz w:val="24"/>
          <w:szCs w:val="24"/>
        </w:rPr>
        <w:t>» (далее – М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66218">
        <w:rPr>
          <w:rFonts w:ascii="Times New Roman" w:hAnsi="Times New Roman" w:cs="Times New Roman"/>
          <w:color w:val="000000"/>
          <w:sz w:val="24"/>
          <w:szCs w:val="24"/>
        </w:rPr>
        <w:t>ДОУ).</w:t>
      </w:r>
    </w:p>
    <w:p w:rsidR="00F4504F" w:rsidRPr="00066218" w:rsidRDefault="00F4504F" w:rsidP="00F4504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66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 </w:t>
      </w:r>
    </w:p>
    <w:p w:rsidR="00F4504F" w:rsidRPr="00066218" w:rsidRDefault="00F4504F" w:rsidP="00F450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218">
        <w:rPr>
          <w:rFonts w:ascii="Times New Roman" w:hAnsi="Times New Roman" w:cs="Times New Roman"/>
          <w:color w:val="000000"/>
          <w:sz w:val="24"/>
          <w:szCs w:val="24"/>
        </w:rPr>
        <w:t>систематизация условий, способствующих коррупции в М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66218">
        <w:rPr>
          <w:rFonts w:ascii="Times New Roman" w:hAnsi="Times New Roman" w:cs="Times New Roman"/>
          <w:color w:val="000000"/>
          <w:sz w:val="24"/>
          <w:szCs w:val="24"/>
        </w:rPr>
        <w:t>ДОУ; </w:t>
      </w:r>
    </w:p>
    <w:p w:rsidR="00F4504F" w:rsidRPr="00066218" w:rsidRDefault="00F4504F" w:rsidP="00F450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218">
        <w:rPr>
          <w:rFonts w:ascii="Times New Roman" w:hAnsi="Times New Roman" w:cs="Times New Roman"/>
          <w:color w:val="000000"/>
          <w:sz w:val="24"/>
          <w:szCs w:val="24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F4504F" w:rsidRPr="00066218" w:rsidRDefault="00F4504F" w:rsidP="00F450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218">
        <w:rPr>
          <w:rFonts w:ascii="Times New Roman" w:hAnsi="Times New Roman" w:cs="Times New Roman"/>
          <w:color w:val="000000"/>
          <w:sz w:val="24"/>
          <w:szCs w:val="24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F4504F" w:rsidRPr="00066218" w:rsidRDefault="00F4504F" w:rsidP="00F450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218">
        <w:rPr>
          <w:rFonts w:ascii="Times New Roman" w:hAnsi="Times New Roman" w:cs="Times New Roman"/>
          <w:color w:val="000000"/>
          <w:sz w:val="24"/>
          <w:szCs w:val="24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F4504F" w:rsidRPr="00066218" w:rsidRDefault="00F4504F" w:rsidP="00F450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218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066218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066218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факторов, а также на их свободное освещение в средствах массовой информации (сайт М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66218">
        <w:rPr>
          <w:rFonts w:ascii="Times New Roman" w:hAnsi="Times New Roman" w:cs="Times New Roman"/>
          <w:color w:val="000000"/>
          <w:sz w:val="24"/>
          <w:szCs w:val="24"/>
        </w:rPr>
        <w:t>ДОУ). </w:t>
      </w:r>
    </w:p>
    <w:tbl>
      <w:tblPr>
        <w:tblpPr w:leftFromText="180" w:rightFromText="180" w:vertAnchor="text" w:horzAnchor="margin" w:tblpXSpec="center" w:tblpY="25"/>
        <w:tblW w:w="5000" w:type="pct"/>
        <w:tblCellMar>
          <w:left w:w="0" w:type="dxa"/>
          <w:right w:w="0" w:type="dxa"/>
        </w:tblCellMar>
        <w:tblLook w:val="0000"/>
      </w:tblPr>
      <w:tblGrid>
        <w:gridCol w:w="6154"/>
        <w:gridCol w:w="1479"/>
        <w:gridCol w:w="1938"/>
      </w:tblGrid>
      <w:tr w:rsidR="00F4504F" w:rsidRPr="00066218" w:rsidTr="008527DC">
        <w:trPr>
          <w:trHeight w:val="132"/>
        </w:trPr>
        <w:tc>
          <w:tcPr>
            <w:tcW w:w="3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  <w:p w:rsidR="00F4504F" w:rsidRPr="00066218" w:rsidRDefault="00F4504F" w:rsidP="00852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4504F" w:rsidRPr="00066218" w:rsidTr="008527DC">
        <w:trPr>
          <w:trHeight w:val="13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1.Меры по развитию правовой основы в области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противодействия коррупции,  </w:t>
            </w:r>
            <w:r w:rsidRPr="000662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  <w:r w:rsidRPr="0006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F4504F" w:rsidRPr="00066218" w:rsidTr="008527DC">
        <w:trPr>
          <w:trHeight w:val="132"/>
        </w:trPr>
        <w:tc>
          <w:tcPr>
            <w:tcW w:w="3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1.1.Ознакомить с Кодексом профессиональной этики работников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Сентябрь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F4504F" w:rsidRPr="00066218" w:rsidTr="008527DC">
        <w:trPr>
          <w:trHeight w:val="132"/>
        </w:trPr>
        <w:tc>
          <w:tcPr>
            <w:tcW w:w="3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D44E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1.2. Издание приказа  об утверждении состава </w:t>
            </w:r>
            <w:proofErr w:type="spellStart"/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и плана  работы комиссии на 201</w:t>
            </w:r>
            <w:r w:rsidR="00D4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44E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  год, о назначении лица, ответственного  за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 в МБ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ДОУ. 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 xml:space="preserve">    Сентябрь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F4504F" w:rsidRPr="00066218" w:rsidTr="008527DC">
        <w:trPr>
          <w:trHeight w:val="132"/>
        </w:trPr>
        <w:tc>
          <w:tcPr>
            <w:tcW w:w="3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1.3.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2 раза в год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F4504F" w:rsidRPr="00066218" w:rsidTr="008527DC">
        <w:trPr>
          <w:trHeight w:val="132"/>
        </w:trPr>
        <w:tc>
          <w:tcPr>
            <w:tcW w:w="3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1.4.О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знакомление   работников  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ДОУ   с     нормативными    документами     по </w:t>
            </w:r>
            <w:proofErr w:type="spellStart"/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F4504F" w:rsidRPr="00066218" w:rsidTr="008527DC">
        <w:trPr>
          <w:trHeight w:val="132"/>
        </w:trPr>
        <w:tc>
          <w:tcPr>
            <w:tcW w:w="3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1.5.  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ДОУ,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4504F" w:rsidRPr="00066218" w:rsidTr="008527DC">
        <w:trPr>
          <w:trHeight w:val="132"/>
        </w:trPr>
        <w:tc>
          <w:tcPr>
            <w:tcW w:w="3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1.6.Анализ деятельности работников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2 раза в год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F4504F" w:rsidRPr="00066218" w:rsidTr="008527DC">
        <w:trPr>
          <w:trHeight w:val="132"/>
        </w:trPr>
        <w:tc>
          <w:tcPr>
            <w:tcW w:w="3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1.7.Отчет о реализации плана по противодействию коррупции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1 раз в квартал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ДОУ, 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</w:t>
            </w:r>
          </w:p>
        </w:tc>
      </w:tr>
      <w:tr w:rsidR="00F4504F" w:rsidRPr="00066218" w:rsidTr="008527DC">
        <w:trPr>
          <w:trHeight w:val="132"/>
        </w:trPr>
        <w:tc>
          <w:tcPr>
            <w:tcW w:w="3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1.8.Осуществление </w:t>
            </w:r>
            <w:proofErr w:type="gramStart"/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Постоянно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ДОУ,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4504F" w:rsidRPr="00066218" w:rsidTr="008527DC">
        <w:trPr>
          <w:trHeight w:val="690"/>
        </w:trPr>
        <w:tc>
          <w:tcPr>
            <w:tcW w:w="3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Постоянно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F4504F" w:rsidRPr="00066218" w:rsidTr="008527DC">
        <w:trPr>
          <w:trHeight w:val="13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2. Меры по совершенствованию функционирования  МБДОУ в целях предупреждения коррупции</w:t>
            </w:r>
          </w:p>
        </w:tc>
      </w:tr>
      <w:tr w:rsidR="00F4504F" w:rsidRPr="00066218" w:rsidTr="008527DC">
        <w:trPr>
          <w:trHeight w:val="132"/>
        </w:trPr>
        <w:tc>
          <w:tcPr>
            <w:tcW w:w="35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6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Постоянно</w:t>
            </w:r>
          </w:p>
        </w:tc>
        <w:tc>
          <w:tcPr>
            <w:tcW w:w="8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F4504F" w:rsidRPr="00066218" w:rsidTr="008527DC">
        <w:trPr>
          <w:trHeight w:val="132"/>
        </w:trPr>
        <w:tc>
          <w:tcPr>
            <w:tcW w:w="3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Ноябрь-декабрь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F4504F" w:rsidRPr="00066218" w:rsidTr="008527DC">
        <w:trPr>
          <w:trHeight w:val="132"/>
        </w:trPr>
        <w:tc>
          <w:tcPr>
            <w:tcW w:w="3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2.3. Проведение внутреннего контроля:</w:t>
            </w:r>
          </w:p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 воспитанников;</w:t>
            </w:r>
          </w:p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- соблюдение  прав всех участников образовательного процесса.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Постоянно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ДОУ, </w:t>
            </w:r>
            <w:r w:rsidRPr="00E27E9F">
              <w:rPr>
                <w:rFonts w:ascii="Times New Roman" w:hAnsi="Times New Roman" w:cs="Times New Roman"/>
                <w:szCs w:val="24"/>
              </w:rPr>
              <w:t>председатель ПК</w:t>
            </w:r>
          </w:p>
        </w:tc>
      </w:tr>
      <w:tr w:rsidR="00F4504F" w:rsidRPr="00066218" w:rsidTr="008527DC">
        <w:trPr>
          <w:trHeight w:val="132"/>
        </w:trPr>
        <w:tc>
          <w:tcPr>
            <w:tcW w:w="3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2.4.  Усиление контроля за недопущением фактов неправомерного взимания денежных сре</w:t>
            </w:r>
            <w:proofErr w:type="gramStart"/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Постоянно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F4504F" w:rsidRPr="00066218" w:rsidTr="008527DC">
        <w:trPr>
          <w:trHeight w:val="132"/>
        </w:trPr>
        <w:tc>
          <w:tcPr>
            <w:tcW w:w="3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2.5.  Организация систематического </w:t>
            </w:r>
            <w:proofErr w:type="gramStart"/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законодательства о противодействии коррупции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 при организации работы по вопросам охраны труда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Постоянно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F4504F" w:rsidRPr="00066218" w:rsidTr="008527DC">
        <w:trPr>
          <w:trHeight w:val="132"/>
        </w:trPr>
        <w:tc>
          <w:tcPr>
            <w:tcW w:w="3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2.6. Размещение  информации по </w:t>
            </w:r>
            <w:proofErr w:type="spellStart"/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 на официальном сайте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  и на стендах в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ДОУ:</w:t>
            </w:r>
          </w:p>
          <w:p w:rsidR="00F4504F" w:rsidRPr="00066218" w:rsidRDefault="00F4504F" w:rsidP="008527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лицензии на право</w:t>
            </w:r>
            <w:r w:rsidR="00D4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аккредитации; </w:t>
            </w:r>
          </w:p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режим работы;</w:t>
            </w:r>
          </w:p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комплектования муниципальных образовательных учреждений.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Постоянно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F4504F" w:rsidRPr="00066218" w:rsidTr="008527DC">
        <w:trPr>
          <w:trHeight w:val="132"/>
        </w:trPr>
        <w:tc>
          <w:tcPr>
            <w:tcW w:w="3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2.7.Осуществление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  с точки зрения наличия сведений о фактах коррупции и организации их проверки</w:t>
            </w:r>
          </w:p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По мере поступления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ДОУ, ответственные лица, члены комиссии</w:t>
            </w:r>
          </w:p>
        </w:tc>
      </w:tr>
      <w:tr w:rsidR="00F4504F" w:rsidRPr="00066218" w:rsidTr="008527DC">
        <w:trPr>
          <w:trHeight w:val="132"/>
        </w:trPr>
        <w:tc>
          <w:tcPr>
            <w:tcW w:w="3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2.8.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ДОУ, ответственные лица, комиссия</w:t>
            </w:r>
          </w:p>
        </w:tc>
      </w:tr>
      <w:tr w:rsidR="00F4504F" w:rsidRPr="00066218" w:rsidTr="008527DC">
        <w:trPr>
          <w:trHeight w:val="132"/>
        </w:trPr>
        <w:tc>
          <w:tcPr>
            <w:tcW w:w="3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2.9. Проведение групповых и общих  родительских собраний с целью разъяснения политики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 в отношении коррупции.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1 раз в год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ДОУ, ответственные лица, воспитатели</w:t>
            </w:r>
          </w:p>
        </w:tc>
      </w:tr>
      <w:tr w:rsidR="00F4504F" w:rsidRPr="00066218" w:rsidTr="008527DC">
        <w:trPr>
          <w:trHeight w:val="132"/>
        </w:trPr>
        <w:tc>
          <w:tcPr>
            <w:tcW w:w="3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 Проведение отчётов заведующего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 перед родителями воспитанников (Попечительский совет)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1 раз в год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F4504F" w:rsidRPr="00066218" w:rsidTr="008527DC">
        <w:trPr>
          <w:trHeight w:val="132"/>
        </w:trPr>
        <w:tc>
          <w:tcPr>
            <w:tcW w:w="3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2.11. Инструктивные совещания работников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 «Коррупция и ответственность за коррупционные деяния»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F4504F" w:rsidRPr="00066218" w:rsidTr="008527DC">
        <w:trPr>
          <w:trHeight w:val="509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Меры по правовому просвещению и повышению </w:t>
            </w:r>
            <w:proofErr w:type="spellStart"/>
            <w:r w:rsidRPr="0006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06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компетентности сотрудников, воспитанников  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ДОУ и их родителей</w:t>
            </w:r>
          </w:p>
        </w:tc>
      </w:tr>
      <w:tr w:rsidR="00F4504F" w:rsidRPr="00066218" w:rsidTr="008527DC">
        <w:trPr>
          <w:trHeight w:val="1280"/>
        </w:trPr>
        <w:tc>
          <w:tcPr>
            <w:tcW w:w="3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3.1. Проведение мероприятий по гражданской и правовой сознательности «Мой выбор» с детьми и взрослыми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, воспитатели групп, специалисты</w:t>
            </w:r>
          </w:p>
        </w:tc>
      </w:tr>
      <w:tr w:rsidR="00F4504F" w:rsidRPr="00066218" w:rsidTr="008527DC">
        <w:trPr>
          <w:trHeight w:val="771"/>
        </w:trPr>
        <w:tc>
          <w:tcPr>
            <w:tcW w:w="3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3.2. Изготовление памяток для родителей  «Это важно знать!»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март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Default="00F4504F" w:rsidP="008527DC">
            <w:r w:rsidRPr="00BC3E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4504F" w:rsidRPr="00066218" w:rsidTr="008527DC">
        <w:trPr>
          <w:trHeight w:val="771"/>
        </w:trPr>
        <w:tc>
          <w:tcPr>
            <w:tcW w:w="3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F45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3.3. 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родителей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Май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Default="00F4504F" w:rsidP="008527DC">
            <w:r w:rsidRPr="00BC3E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4504F" w:rsidRPr="00066218" w:rsidTr="008527DC">
        <w:trPr>
          <w:trHeight w:val="1018"/>
        </w:trPr>
        <w:tc>
          <w:tcPr>
            <w:tcW w:w="3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3.4.Работа с педагогами:   круглый стол     «Формирование </w:t>
            </w:r>
            <w:proofErr w:type="spellStart"/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 и нравственно-правовой культуры»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 xml:space="preserve">Май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ДОУ,</w:t>
            </w:r>
          </w:p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E3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F4504F" w:rsidRPr="00066218" w:rsidTr="008527DC">
        <w:trPr>
          <w:trHeight w:val="509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Обеспечение  доступа родителям (законным представителям)  к информации о деятельности 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ДОУ, установление обратной связи </w:t>
            </w:r>
          </w:p>
        </w:tc>
      </w:tr>
      <w:tr w:rsidR="00F4504F" w:rsidRPr="00066218" w:rsidTr="008527DC">
        <w:trPr>
          <w:trHeight w:val="509"/>
        </w:trPr>
        <w:tc>
          <w:tcPr>
            <w:tcW w:w="3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4.1. Информирование родителей (законных представителей) о правилах приема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Постоянно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C3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F4504F" w:rsidRPr="00066218" w:rsidTr="008527DC">
        <w:trPr>
          <w:trHeight w:val="1018"/>
        </w:trPr>
        <w:tc>
          <w:tcPr>
            <w:tcW w:w="3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4.2. Проведение ежегодного опроса родителей воспитанников  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 с целью определения степени их удовлетворенности работой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ДОУ, качеством предоставляемых образовательных услуг.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май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E3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04F" w:rsidRPr="00066218" w:rsidTr="008527DC">
        <w:trPr>
          <w:trHeight w:val="1266"/>
        </w:trPr>
        <w:tc>
          <w:tcPr>
            <w:tcW w:w="3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4.3. Обеспечение наличия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 уголков потребителя образовательных  услуг с целью осуществления прозрачной  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>Постоянно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E3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4F" w:rsidRPr="00066218" w:rsidTr="008527DC">
        <w:trPr>
          <w:trHeight w:val="2284"/>
        </w:trPr>
        <w:tc>
          <w:tcPr>
            <w:tcW w:w="3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4.4. Обеспечение функционирования сайта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 в соответствии с Постановлением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обновления…»  для размещения на нем информации о деятельности  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ДОУ, правил приема воспитанников, публичного доклада </w:t>
            </w:r>
            <w:proofErr w:type="gramStart"/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заведующего, информации</w:t>
            </w:r>
            <w:proofErr w:type="gramEnd"/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мер по противодействию коррупции.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 xml:space="preserve">Постоянно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E3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04F" w:rsidRPr="00066218" w:rsidTr="008527DC">
        <w:trPr>
          <w:trHeight w:val="1527"/>
        </w:trPr>
        <w:tc>
          <w:tcPr>
            <w:tcW w:w="3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4.5. Размещение на сайте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ДОУ ежегодного публичного отчета заведующего  об образовательной, медицинской и финансово-хозяйственной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D7042D" w:rsidRDefault="00F4504F" w:rsidP="00852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D7042D">
              <w:rPr>
                <w:rFonts w:ascii="Times New Roman" w:hAnsi="Times New Roman" w:cs="Times New Roman"/>
                <w:sz w:val="20"/>
                <w:szCs w:val="24"/>
              </w:rPr>
              <w:t xml:space="preserve">      август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, ответственный за ведение сайта</w:t>
            </w:r>
          </w:p>
        </w:tc>
      </w:tr>
      <w:tr w:rsidR="00F4504F" w:rsidRPr="00066218" w:rsidTr="008527DC">
        <w:trPr>
          <w:trHeight w:val="1252"/>
        </w:trPr>
        <w:tc>
          <w:tcPr>
            <w:tcW w:w="35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4.6.Активизация работы по организации органов самоуправления, работа Попечительского совета, обеспечивающего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 xml:space="preserve">ДОУ,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6218">
              <w:rPr>
                <w:rFonts w:ascii="Times New Roman" w:hAnsi="Times New Roman" w:cs="Times New Roman"/>
                <w:sz w:val="24"/>
                <w:szCs w:val="24"/>
              </w:rPr>
              <w:t>К МДОУ</w:t>
            </w:r>
          </w:p>
        </w:tc>
      </w:tr>
      <w:tr w:rsidR="00F4504F" w:rsidRPr="00066218" w:rsidTr="008527DC">
        <w:trPr>
          <w:trHeight w:val="80"/>
        </w:trPr>
        <w:tc>
          <w:tcPr>
            <w:tcW w:w="35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F" w:rsidRPr="00066218" w:rsidRDefault="00F4504F" w:rsidP="00852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04F" w:rsidRPr="00066218" w:rsidRDefault="00F4504F" w:rsidP="00F45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36A" w:rsidRDefault="0009136A"/>
    <w:sectPr w:rsidR="0009136A" w:rsidSect="0009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022C8"/>
    <w:multiLevelType w:val="hybridMultilevel"/>
    <w:tmpl w:val="A376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04F"/>
    <w:rsid w:val="0009136A"/>
    <w:rsid w:val="006D21CE"/>
    <w:rsid w:val="00D44E88"/>
    <w:rsid w:val="00F4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504F"/>
    <w:pPr>
      <w:spacing w:after="0" w:line="240" w:lineRule="auto"/>
    </w:pPr>
    <w:rPr>
      <w:rFonts w:eastAsiaTheme="minorEastAsia"/>
      <w:lang w:eastAsia="ru-RU"/>
    </w:rPr>
  </w:style>
  <w:style w:type="character" w:customStyle="1" w:styleId="1455">
    <w:name w:val="Стиль 14 пт полужирный По центру Перед:  5 пт После:  5 пт"/>
    <w:rsid w:val="00F4504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</dc:creator>
  <cp:keywords/>
  <dc:description/>
  <cp:lastModifiedBy>Солнышко1</cp:lastModifiedBy>
  <cp:revision>3</cp:revision>
  <dcterms:created xsi:type="dcterms:W3CDTF">2017-11-15T11:08:00Z</dcterms:created>
  <dcterms:modified xsi:type="dcterms:W3CDTF">2019-09-06T11:55:00Z</dcterms:modified>
</cp:coreProperties>
</file>