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32"/>
          <w:szCs w:val="40"/>
        </w:rPr>
        <w:id w:val="174403792"/>
        <w:docPartObj>
          <w:docPartGallery w:val="Cover Pages"/>
          <w:docPartUnique/>
        </w:docPartObj>
      </w:sdtPr>
      <w:sdtContent>
        <w:p w:rsidR="0084629C" w:rsidRPr="008B7C53" w:rsidRDefault="0014232B" w:rsidP="0014232B">
          <w:pPr>
            <w:jc w:val="center"/>
            <w:rPr>
              <w:rFonts w:ascii="Times New Roman" w:hAnsi="Times New Roman" w:cs="Times New Roman"/>
              <w:sz w:val="32"/>
              <w:szCs w:val="40"/>
              <w:lang w:val="en-US"/>
            </w:rPr>
          </w:pPr>
          <w:r>
            <w:rPr>
              <w:rFonts w:ascii="Times New Roman" w:hAnsi="Times New Roman" w:cs="Times New Roman"/>
              <w:noProof/>
              <w:sz w:val="32"/>
              <w:szCs w:val="40"/>
            </w:rPr>
            <w:drawing>
              <wp:inline distT="0" distB="0" distL="0" distR="0">
                <wp:extent cx="6840855" cy="9623953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0855" cy="9623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14232B" w:rsidRDefault="0014232B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445E0" w:rsidRPr="003D0D30" w:rsidRDefault="00D445E0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3D0D30">
        <w:rPr>
          <w:rFonts w:ascii="Times New Roman" w:eastAsia="Times New Roman" w:hAnsi="Times New Roman" w:cs="Times New Roman"/>
          <w:b/>
          <w:bCs/>
          <w:sz w:val="28"/>
          <w:szCs w:val="20"/>
        </w:rPr>
        <w:lastRenderedPageBreak/>
        <w:t>Содержание</w:t>
      </w:r>
    </w:p>
    <w:tbl>
      <w:tblPr>
        <w:tblW w:w="8325" w:type="dxa"/>
        <w:tblInd w:w="109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2"/>
        <w:gridCol w:w="5588"/>
        <w:gridCol w:w="1645"/>
      </w:tblGrid>
      <w:tr w:rsidR="00D445E0" w:rsidRPr="00D445E0" w:rsidTr="003D0D30">
        <w:trPr>
          <w:trHeight w:val="40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№ </w:t>
            </w: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Страницы</w:t>
            </w:r>
          </w:p>
        </w:tc>
      </w:tr>
      <w:tr w:rsidR="00D445E0" w:rsidRPr="00D445E0" w:rsidTr="003D0D30">
        <w:trPr>
          <w:trHeight w:val="42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EA6841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D445E0" w:rsidRPr="00BA79C9" w:rsidRDefault="00D445E0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Стр.3</w:t>
            </w:r>
          </w:p>
        </w:tc>
      </w:tr>
      <w:tr w:rsidR="00D445E0" w:rsidRPr="00D445E0" w:rsidTr="003D0D30">
        <w:trPr>
          <w:trHeight w:val="21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3D0D3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1D62"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</w:t>
            </w:r>
          </w:p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Стр.4</w:t>
            </w:r>
          </w:p>
        </w:tc>
      </w:tr>
      <w:tr w:rsidR="00CC1D62" w:rsidRPr="00D445E0" w:rsidTr="003D0D30">
        <w:trPr>
          <w:trHeight w:val="21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Возрастные и индивидуальные особенности детей старшего дошкольного возраста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Стр.5</w:t>
            </w:r>
          </w:p>
        </w:tc>
      </w:tr>
      <w:tr w:rsidR="00D445E0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</w:t>
            </w:r>
          </w:p>
          <w:p w:rsidR="00D445E0" w:rsidRPr="00BA79C9" w:rsidRDefault="00D445E0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</w:t>
            </w:r>
            <w:r w:rsidR="00BA79C9"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плана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BA79C9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Стр.6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  <w:p w:rsidR="00CC1D62" w:rsidRPr="00BA79C9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BA79C9"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тр.7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CC1D62" w:rsidRPr="00BA79C9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BA79C9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Стр.9</w:t>
            </w:r>
          </w:p>
        </w:tc>
      </w:tr>
      <w:tr w:rsidR="00CC1D62" w:rsidRPr="00D445E0" w:rsidTr="003D0D30">
        <w:trPr>
          <w:trHeight w:val="1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  <w:p w:rsidR="00CC1D62" w:rsidRPr="00BA79C9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Стр.9</w:t>
            </w:r>
          </w:p>
        </w:tc>
      </w:tr>
      <w:tr w:rsidR="00D445E0" w:rsidRPr="00D445E0" w:rsidTr="003D0D30">
        <w:trPr>
          <w:trHeight w:val="521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диагностика уровня развития детей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</w:t>
            </w:r>
          </w:p>
        </w:tc>
      </w:tr>
      <w:tr w:rsidR="00CC1D62" w:rsidRPr="00D445E0" w:rsidTr="003D0D30">
        <w:trPr>
          <w:trHeight w:val="521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BA79C9" w:rsidRDefault="00BA79C9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</w:t>
            </w:r>
          </w:p>
        </w:tc>
      </w:tr>
      <w:tr w:rsidR="00D445E0" w:rsidRPr="00D445E0" w:rsidTr="003D0D30">
        <w:trPr>
          <w:trHeight w:val="45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BA79C9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Стр.1</w:t>
            </w:r>
            <w:r w:rsidR="00BA79C9" w:rsidRPr="00BA79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445E0" w:rsidRPr="00D445E0" w:rsidRDefault="00D445E0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A725CA" w:rsidRDefault="00D445E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P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D445E0" w:rsidRPr="007E2B18" w:rsidRDefault="00A725CA" w:rsidP="00A725CA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lastRenderedPageBreak/>
        <w:t xml:space="preserve">1. </w:t>
      </w:r>
      <w:r w:rsidR="00D445E0" w:rsidRP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ПОЯСНИТЕЛЬНАЯ ЗАПИСКА</w:t>
      </w:r>
    </w:p>
    <w:p w:rsidR="00A579E2" w:rsidRPr="00317482" w:rsidRDefault="00A579E2" w:rsidP="00A57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>Современные учебно-воспитательные программы дошкольного образования направлены на формирование всесторонне развитой личности. В этих программах отмечается особое положительное влияние на развитие ребенка средствами продуктивной деятельности. «Рука - это своего рода внешний мозг» - писал Кант. Действительно, продуктивная творческая деятельность детей направлена на развитие личностных качеств ребенка, ведь творчество в широком смысле слова – это деятельность, направленная на получение чего-то нового, неповторимого. Творить своими руками, значит приобретать бесценный жизненный опыт.</w:t>
      </w:r>
    </w:p>
    <w:p w:rsidR="00A579E2" w:rsidRPr="00317482" w:rsidRDefault="00A579E2" w:rsidP="00A579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Говоря непосредственно о дошкольном возрасте, следует отметить, что именно развитие мелкой моторики рук способствует успешному становлению отдельных личностных и физиологических качеств ребенка. </w:t>
      </w:r>
      <w:r w:rsidRPr="00317482">
        <w:rPr>
          <w:rStyle w:val="c1"/>
          <w:rFonts w:ascii="Times New Roman" w:hAnsi="Times New Roman" w:cs="Times New Roman"/>
          <w:sz w:val="28"/>
          <w:szCs w:val="28"/>
        </w:rPr>
        <w:t>Известный педагог В.А. Сухомлинский сказал: 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мысли».</w:t>
      </w:r>
    </w:p>
    <w:p w:rsidR="00A579E2" w:rsidRPr="00317482" w:rsidRDefault="00A579E2" w:rsidP="00A57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Одним из интересных способов развития тонких движений пальцев рук является конструирование из бумаги. Конструирование из бумаги относится к художественной деятельности. Дети в основном создают художественно-эстетический продукт. Существует разная техника работы с бумагой: сминание, разрывание, разрезание, сгибание.</w:t>
      </w:r>
      <w:r w:rsidRPr="0031748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 интересной техникой</w:t>
      </w:r>
      <w:r w:rsidRPr="00317482">
        <w:rPr>
          <w:rFonts w:ascii="Times New Roman" w:hAnsi="Times New Roman" w:cs="Times New Roman"/>
          <w:sz w:val="28"/>
          <w:szCs w:val="28"/>
        </w:rPr>
        <w:t xml:space="preserve"> является бумагокручение - квиллинг</w:t>
      </w: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579E2" w:rsidRPr="00317482" w:rsidRDefault="00A579E2" w:rsidP="00A5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Техника квиллинга заключается в накручивании и моделировании с помощью маленького инструмента (зубочистки, шила), бумажных полосок шириной в несколько миллиметров. И с помощью метода специальной обработки можно создать самые различные композиции. Занятия квиллингом – это колоссальные возможности реализовать свои творческие способности. Результат этих увлекательных занятий не только конкретный – поделки, но и невидимый для глаз – развитие мелкой моторики, тонкой наблюдательности, пространственного воображения, нестандартного мышления.</w:t>
      </w:r>
    </w:p>
    <w:p w:rsidR="00A579E2" w:rsidRPr="00317482" w:rsidRDefault="00A579E2" w:rsidP="00A5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имеет </w:t>
      </w:r>
      <w:r w:rsidRPr="00317482">
        <w:rPr>
          <w:rFonts w:ascii="Times New Roman" w:eastAsia="Times New Roman" w:hAnsi="Times New Roman" w:cs="Times New Roman"/>
          <w:i/>
          <w:sz w:val="28"/>
          <w:szCs w:val="28"/>
        </w:rPr>
        <w:t>художественно-эстетическую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направленность, что является важным направлением в развитии и воспитании. Образовательная программа «Волшебный квиллинг» способствует развитию у детей мелкой моторики, точной координации движений рук, усидчивости, художественно-эстетического вкуса и творческих способностей.</w:t>
      </w:r>
    </w:p>
    <w:p w:rsidR="000D07E7" w:rsidRPr="00317482" w:rsidRDefault="000D07E7" w:rsidP="000D07E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 xml:space="preserve">Новизна </w:t>
      </w:r>
      <w:r w:rsidRPr="00317482">
        <w:rPr>
          <w:rFonts w:ascii="Times New Roman" w:hAnsi="Times New Roman" w:cs="Times New Roman"/>
          <w:sz w:val="28"/>
          <w:szCs w:val="28"/>
        </w:rPr>
        <w:t xml:space="preserve">программы заключается в том, что настоящее творчество – это тот процесс, в котором автор –  не только рождает идею, но и сам является ее реализатором, что возможно только в том случае, если он уже точно знает как именно воплотить свои фантазии в реальность, какими средствами воспользоваться, какие возможности предпочесть и какими критериями руководствоваться. </w:t>
      </w:r>
    </w:p>
    <w:p w:rsidR="00A579E2" w:rsidRPr="00317482" w:rsidRDefault="00A579E2" w:rsidP="000D07E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инновационной техники работы с бумагой, дополненной элементами свободного творчества. Для программы разработан и подготовлен дидактический материал.</w:t>
      </w:r>
    </w:p>
    <w:p w:rsidR="00A579E2" w:rsidRPr="00317482" w:rsidRDefault="009B0308" w:rsidP="009B030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  <w:r w:rsidRPr="00317482">
        <w:rPr>
          <w:rFonts w:ascii="Times New Roman" w:hAnsi="Times New Roman" w:cs="Times New Roman"/>
          <w:sz w:val="28"/>
          <w:szCs w:val="28"/>
        </w:rPr>
        <w:t xml:space="preserve"> </w:t>
      </w:r>
      <w:r w:rsidR="00A579E2" w:rsidRPr="00317482">
        <w:rPr>
          <w:rFonts w:ascii="Times New Roman" w:hAnsi="Times New Roman" w:cs="Times New Roman"/>
          <w:iCs/>
          <w:sz w:val="28"/>
          <w:szCs w:val="28"/>
        </w:rPr>
        <w:t xml:space="preserve">Конструирование из бумаги является </w:t>
      </w:r>
      <w:r w:rsidR="00A579E2" w:rsidRPr="00317482">
        <w:rPr>
          <w:rFonts w:ascii="Times New Roman" w:eastAsia="Calibri" w:hAnsi="Times New Roman" w:cs="Times New Roman"/>
          <w:sz w:val="28"/>
          <w:szCs w:val="28"/>
        </w:rPr>
        <w:t>одним из интересных способов развития тонких движений пальцев рук. Существует разная техника работы с бумагой: сминание, разрывание, разрезание, сгибание.</w:t>
      </w:r>
      <w:r w:rsidR="00A579E2" w:rsidRPr="0031748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A579E2" w:rsidRPr="00317482">
        <w:rPr>
          <w:rFonts w:ascii="Times New Roman" w:eastAsia="Calibri" w:hAnsi="Times New Roman" w:cs="Times New Roman"/>
          <w:sz w:val="28"/>
          <w:szCs w:val="28"/>
        </w:rPr>
        <w:t xml:space="preserve"> интересной техникой</w:t>
      </w:r>
      <w:r w:rsidR="00A579E2" w:rsidRPr="00317482">
        <w:rPr>
          <w:rFonts w:ascii="Times New Roman" w:hAnsi="Times New Roman" w:cs="Times New Roman"/>
          <w:sz w:val="28"/>
          <w:szCs w:val="28"/>
        </w:rPr>
        <w:t xml:space="preserve"> является бумагокручение - квиллинг</w:t>
      </w:r>
      <w:r w:rsidR="00A579E2" w:rsidRPr="0031748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579E2" w:rsidRPr="00317482" w:rsidRDefault="00A579E2" w:rsidP="00A5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Техника квиллинга заключается в накручивании и моделировании с помощью маленького инструмента (зубочистки, шила), бумажных полосок шириной в несколько 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lastRenderedPageBreak/>
        <w:t>миллиметров. И с помощью метода специальной обработки можно создать самые различные композиции. Занятия квиллингом – это колоссальные возможности реализовать свои творческие способности. Кроме того, программа является альтернативой чрезмерной детской увлеченности современными гаджетами. Результат увлекательных занятий художественным конструированием из бумаги не только конкретный – поделки, но и невидимый для глаз – развитие мелкой моторики, тонкой наблюдательности, пространственного воображения, нестандартного мышления.</w:t>
      </w:r>
    </w:p>
    <w:p w:rsidR="00D756AD" w:rsidRPr="00317482" w:rsidRDefault="007E2B18" w:rsidP="00D75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 xml:space="preserve">Целесообразность. </w:t>
      </w:r>
      <w:r w:rsidR="003D7CA3" w:rsidRPr="00317482">
        <w:rPr>
          <w:rFonts w:ascii="Times New Roman" w:hAnsi="Times New Roman" w:cs="Times New Roman"/>
          <w:bCs/>
          <w:sz w:val="28"/>
          <w:szCs w:val="28"/>
        </w:rPr>
        <w:t>Квиллинг-</w:t>
      </w:r>
      <w:r w:rsidR="00035D39" w:rsidRPr="00317482">
        <w:rPr>
          <w:rFonts w:ascii="Times New Roman" w:hAnsi="Times New Roman" w:cs="Times New Roman"/>
          <w:bCs/>
          <w:sz w:val="28"/>
          <w:szCs w:val="28"/>
        </w:rPr>
        <w:t>осязаемый вид творчества. В</w:t>
      </w:r>
      <w:r w:rsidR="00D756AD" w:rsidRPr="00317482">
        <w:rPr>
          <w:rFonts w:ascii="Times New Roman" w:eastAsia="Times New Roman" w:hAnsi="Times New Roman" w:cs="Times New Roman"/>
          <w:sz w:val="28"/>
          <w:szCs w:val="28"/>
        </w:rPr>
        <w:t>оспитанники расширяют представления об окружающей действительности через художественное творчество, обогащается внутренний мир ребенка, ребята с пользой проводят свободное время.  Занятия квиллингом способствуют развитию у детей мелкой моторики пальцев рук, что облегчает подготовку руки к письму, развитию усидчивости, умения доводить начатое дело до конца, что важно для обучения в школе, а также дети ощущают чувство радости от результатов своей деятельности.</w:t>
      </w:r>
    </w:p>
    <w:p w:rsidR="007E2B18" w:rsidRPr="00317482" w:rsidRDefault="00B9173E" w:rsidP="007E2B1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8"/>
          <w:szCs w:val="24"/>
        </w:rPr>
      </w:pPr>
      <w:r w:rsidRPr="00317482">
        <w:rPr>
          <w:rFonts w:ascii="Times New Roman" w:hAnsi="Times New Roman" w:cs="Times New Roman"/>
          <w:b/>
          <w:bCs/>
          <w:sz w:val="28"/>
          <w:szCs w:val="24"/>
        </w:rPr>
        <w:t>Занятия квиллингом</w:t>
      </w:r>
      <w:r w:rsidR="007E2B18" w:rsidRPr="00317482"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>Повышает</w:t>
      </w:r>
      <w:r w:rsidR="00B9173E" w:rsidRPr="00317482">
        <w:rPr>
          <w:rFonts w:ascii="Times New Roman" w:hAnsi="Times New Roman" w:cs="Times New Roman"/>
          <w:sz w:val="28"/>
          <w:szCs w:val="24"/>
        </w:rPr>
        <w:t xml:space="preserve"> сенсорную чувствительность;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>Синхронизирует работу обеих рук;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>Развиват</w:t>
      </w:r>
      <w:r w:rsidR="00A725CA" w:rsidRPr="00317482">
        <w:rPr>
          <w:rFonts w:ascii="Times New Roman" w:hAnsi="Times New Roman" w:cs="Times New Roman"/>
          <w:sz w:val="28"/>
          <w:szCs w:val="24"/>
        </w:rPr>
        <w:t>ь</w:t>
      </w:r>
      <w:r w:rsidRPr="00317482">
        <w:rPr>
          <w:rFonts w:ascii="Times New Roman" w:hAnsi="Times New Roman" w:cs="Times New Roman"/>
          <w:sz w:val="28"/>
          <w:szCs w:val="24"/>
        </w:rPr>
        <w:t xml:space="preserve"> воображение, пространственное мышление, мелкую моторику рук;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>Формируют умение планировать работу по реализации замысла, предвидеть результат и достигать его; при</w:t>
      </w:r>
      <w:r w:rsidR="00EE105E" w:rsidRPr="00317482">
        <w:rPr>
          <w:rFonts w:ascii="Times New Roman" w:hAnsi="Times New Roman" w:cs="Times New Roman"/>
          <w:sz w:val="28"/>
          <w:szCs w:val="24"/>
        </w:rPr>
        <w:t xml:space="preserve"> </w:t>
      </w:r>
      <w:r w:rsidRPr="00317482">
        <w:rPr>
          <w:rFonts w:ascii="Times New Roman" w:hAnsi="Times New Roman" w:cs="Times New Roman"/>
          <w:sz w:val="28"/>
          <w:szCs w:val="24"/>
        </w:rPr>
        <w:t>необходимости вносить корр</w:t>
      </w:r>
      <w:r w:rsidR="00B9173E" w:rsidRPr="00317482">
        <w:rPr>
          <w:rFonts w:ascii="Times New Roman" w:hAnsi="Times New Roman" w:cs="Times New Roman"/>
          <w:sz w:val="28"/>
          <w:szCs w:val="24"/>
        </w:rPr>
        <w:t>ективы в первоначальный замысел;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>Способствует формированию умственных способностей детей, расширяет их художественный кругозор, способствует формированию ху</w:t>
      </w:r>
      <w:r w:rsidR="00B9173E" w:rsidRPr="00317482">
        <w:rPr>
          <w:rFonts w:ascii="Times New Roman" w:hAnsi="Times New Roman" w:cs="Times New Roman"/>
          <w:sz w:val="28"/>
          <w:szCs w:val="24"/>
        </w:rPr>
        <w:t>дожественно-эстетического вкуса;</w:t>
      </w:r>
    </w:p>
    <w:p w:rsidR="007E2B18" w:rsidRPr="00317482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hAnsi="Times New Roman" w:cs="Times New Roman"/>
          <w:sz w:val="28"/>
          <w:szCs w:val="24"/>
        </w:rPr>
        <w:t xml:space="preserve">По своему содержанию занятия имеют своей целью развитие индивидуальности, интуиции, воспитание организованности и аккуратности. </w:t>
      </w:r>
    </w:p>
    <w:p w:rsidR="003F4CE9" w:rsidRPr="00317482" w:rsidRDefault="003F4CE9" w:rsidP="003F4CE9">
      <w:pPr>
        <w:pStyle w:val="a8"/>
        <w:ind w:left="720"/>
        <w:rPr>
          <w:rFonts w:ascii="Times New Roman" w:hAnsi="Times New Roman" w:cs="Times New Roman"/>
          <w:sz w:val="28"/>
          <w:szCs w:val="24"/>
        </w:rPr>
      </w:pPr>
    </w:p>
    <w:p w:rsidR="003F4CE9" w:rsidRPr="00317482" w:rsidRDefault="003F4CE9" w:rsidP="003F4CE9">
      <w:pPr>
        <w:spacing w:after="144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7482"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в соответствии с: </w:t>
      </w:r>
    </w:p>
    <w:p w:rsidR="003F4CE9" w:rsidRPr="00317482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ФЗ «Об образовании»;</w:t>
      </w:r>
    </w:p>
    <w:p w:rsidR="003F4CE9" w:rsidRPr="00317482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РФ от 17.10.13 г. № 1155 г. Москва «Об утверждении федерального государственного образовательного стандарта дошкольного образования»;</w:t>
      </w:r>
    </w:p>
    <w:p w:rsidR="003F4CE9" w:rsidRPr="00317482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правила и нормативы СанПиН 2.4.1.3049-13;</w:t>
      </w:r>
    </w:p>
    <w:p w:rsidR="003F4CE9" w:rsidRPr="00317482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Уставом дошкольного образовательного учреждения</w:t>
      </w:r>
      <w:r w:rsidR="00EE105E" w:rsidRPr="003174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2B18" w:rsidRPr="007E2B18" w:rsidRDefault="00A725CA" w:rsidP="007E2B18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2</w:t>
      </w:r>
      <w:r w:rsid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 </w:t>
      </w:r>
      <w:r w:rsid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Цели и задачи п</w:t>
      </w:r>
      <w:r w:rsidR="007E2B18" w:rsidRP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рограммы</w:t>
      </w:r>
    </w:p>
    <w:p w:rsidR="007563C0" w:rsidRPr="00317482" w:rsidRDefault="007E2B18" w:rsidP="007563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="007563C0" w:rsidRPr="00317482">
        <w:rPr>
          <w:rFonts w:ascii="Times New Roman" w:eastAsia="Times New Roman" w:hAnsi="Times New Roman" w:cs="Times New Roman"/>
          <w:bCs/>
          <w:sz w:val="28"/>
          <w:szCs w:val="28"/>
        </w:rPr>
        <w:t>Создать условия для</w:t>
      </w:r>
      <w:r w:rsidR="007563C0" w:rsidRPr="00317482">
        <w:rPr>
          <w:rFonts w:ascii="Times New Roman" w:eastAsia="Times New Roman" w:hAnsi="Times New Roman" w:cs="Times New Roman"/>
          <w:sz w:val="28"/>
          <w:szCs w:val="28"/>
        </w:rPr>
        <w:t> разностороннего интеллектуального и эстетического развития детей в процессе овладения элементарными приемами техники квиллинга, как художественного способа конструирования из бумаги.</w:t>
      </w:r>
    </w:p>
    <w:p w:rsidR="007E2B18" w:rsidRPr="00317482" w:rsidRDefault="007E2B18" w:rsidP="007563C0">
      <w:pPr>
        <w:spacing w:after="144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Обучающие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Знакомить детей с основными понятиями и базовыми формами квиллинга.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Обучать способам получения базовых форм квиллинга.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Формировать умения следовать устным инструкциям.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Закреплять с детьми основные геометрические понятия: круг, квадрат, треугольник, угол, сторона, вершина и т.д. </w:t>
      </w:r>
    </w:p>
    <w:p w:rsidR="007563C0" w:rsidRPr="00317482" w:rsidRDefault="007563C0" w:rsidP="007563C0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Обогащать словарь ребенка специальными терминами.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Обучать создавать композиции с изделиями, выполненными в технике квиллинга.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Развивающие: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Развивать внимание, память, логическое и пространственное воображения.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Развивать мелкую моторику рук и глазомер.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Развивать художественный вкус, творческие способности и фантазии детей.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Развивать усидчивость, умение доводить начатое дело до конца.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Воспитательные: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Воспитывать интерес к искусству квиллинга.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Формировать культуру труда и совершенствовать трудовые навыки.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Формировать умение дружно работать в коллективе.</w:t>
      </w:r>
    </w:p>
    <w:p w:rsidR="007563C0" w:rsidRPr="00317482" w:rsidRDefault="007563C0" w:rsidP="0075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• Формировать  аккуратность, умение бережно и экономно использовать материал, содержать в порядке рабочее место.</w:t>
      </w:r>
    </w:p>
    <w:p w:rsidR="00B74E8D" w:rsidRPr="00317482" w:rsidRDefault="007E2B18" w:rsidP="00B74E8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>Принципы:</w:t>
      </w:r>
    </w:p>
    <w:p w:rsidR="00B74E8D" w:rsidRPr="00317482" w:rsidRDefault="00B74E8D" w:rsidP="00B74E8D">
      <w:pPr>
        <w:pStyle w:val="a4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доступности (простота, соответствие возрастным и индивидуальным особенностям);</w:t>
      </w:r>
    </w:p>
    <w:p w:rsidR="00B74E8D" w:rsidRPr="00317482" w:rsidRDefault="00B74E8D" w:rsidP="00B74E8D">
      <w:pPr>
        <w:pStyle w:val="a4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наглядности (иллюстративность, наличие дидактических материалов).</w:t>
      </w:r>
    </w:p>
    <w:p w:rsidR="00B74E8D" w:rsidRPr="00317482" w:rsidRDefault="00B74E8D" w:rsidP="00B74E8D">
      <w:pPr>
        <w:pStyle w:val="a4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демократичности и гуманизма (взаимодействие педагога и воспитанников в социуме, реализация собственных творческих потребностей);</w:t>
      </w:r>
    </w:p>
    <w:p w:rsidR="00B74E8D" w:rsidRPr="00317482" w:rsidRDefault="00B74E8D" w:rsidP="00B74E8D">
      <w:pPr>
        <w:pStyle w:val="a4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научности (обоснованность, наличие методологической базы и теоретической основы).</w:t>
      </w:r>
    </w:p>
    <w:p w:rsidR="00B74E8D" w:rsidRPr="00317482" w:rsidRDefault="00B74E8D" w:rsidP="00B74E8D">
      <w:pPr>
        <w:pStyle w:val="a4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«от простого к сложному» (научившись элементарным навыкам работы, ребенок применяет свои знания в выполнении сложных творческих работ).</w:t>
      </w:r>
    </w:p>
    <w:p w:rsidR="00FC5B3D" w:rsidRDefault="00FC5B3D" w:rsidP="00FC5B3D">
      <w:pPr>
        <w:pStyle w:val="a4"/>
        <w:autoSpaceDE w:val="0"/>
        <w:autoSpaceDN w:val="0"/>
        <w:adjustRightInd w:val="0"/>
        <w:spacing w:after="0"/>
        <w:ind w:left="1571"/>
        <w:rPr>
          <w:rFonts w:ascii="Times New Roman" w:hAnsi="Times New Roman" w:cs="Times New Roman"/>
          <w:color w:val="FF0000"/>
          <w:sz w:val="24"/>
          <w:szCs w:val="24"/>
        </w:rPr>
      </w:pPr>
    </w:p>
    <w:p w:rsidR="00FC5B3D" w:rsidRPr="00FC5B3D" w:rsidRDefault="00BA2E2D" w:rsidP="00FC5B3D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BA2E2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3</w:t>
      </w:r>
      <w:r w:rsidR="00FC5B3D" w:rsidRPr="00FC5B3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</w:t>
      </w:r>
      <w:r w:rsidRPr="00BA2E2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 </w:t>
      </w:r>
      <w:r w:rsidR="00FC5B3D" w:rsidRPr="00FC5B3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ВОЗРАСТНЫЕ ИИНДИВИДУАЛЬНЫЕ ОСОБЕННОСТИ ДЕТЕЙ </w:t>
      </w:r>
      <w:r w:rsidR="008D6060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СТАРШЕГО </w:t>
      </w:r>
      <w:r w:rsidR="00FC5B3D" w:rsidRPr="00FC5B3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ДОШКОЛЬНОГО ВОЗРАСТА</w:t>
      </w:r>
    </w:p>
    <w:p w:rsidR="00095F0E" w:rsidRPr="00317482" w:rsidRDefault="003552A7" w:rsidP="003552A7">
      <w:pPr>
        <w:shd w:val="clear" w:color="auto" w:fill="FFFFFF"/>
        <w:spacing w:before="105"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Этап дошкольного возраста протекает довольно нелегко как для детей, так и для родителей. У ребенка появляются все новые и новые потребности, а так же различные желания. Однако на этом этапе дети овладевают некоторыми знаниями и умениями, которые в дальнейшем очень важны. </w:t>
      </w:r>
    </w:p>
    <w:p w:rsidR="00095F0E" w:rsidRPr="00317482" w:rsidRDefault="00095F0E" w:rsidP="003552A7">
      <w:pPr>
        <w:shd w:val="clear" w:color="auto" w:fill="FFFFFF"/>
        <w:spacing w:before="105"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старшей группе детского сада продолжает развиваться интерес к творческой деятельности. Обогащается сенсорный опыт, развиваются органы восприятия закрепляются знания об основных формах предметов. Ребёнок начинает радоваться достигнутому результату, замечать и выделять выразительные работы.</w:t>
      </w:r>
    </w:p>
    <w:p w:rsidR="003552A7" w:rsidRPr="00317482" w:rsidRDefault="003552A7" w:rsidP="003552A7">
      <w:pPr>
        <w:shd w:val="clear" w:color="auto" w:fill="FFFFFF"/>
        <w:spacing w:before="105"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подготовительной группе детского сада заканчивается этап дошкольного возраста. К этому моменту ребенок должен научиться понимать мир вещей, которые относятся к предметам культуры человека; освоить такой момент, как общение с людьми исключительно в позитивной форме; понять, что негативное отношение к человеку ни к чему хорошему не приведет; знать, кем является он сам и что входит в его обязанности. Конец дошкольного возраста является началом перехода в новую сферу деятельности – это школу.</w:t>
      </w:r>
    </w:p>
    <w:p w:rsidR="00317482" w:rsidRPr="00317482" w:rsidRDefault="00317482" w:rsidP="00A725C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7482" w:rsidRPr="00917D76" w:rsidRDefault="00317482" w:rsidP="00A725C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5CA" w:rsidRPr="00A725CA" w:rsidRDefault="00BA2E2D" w:rsidP="00A725C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4</w:t>
      </w:r>
      <w:r w:rsidR="00A725CA" w:rsidRPr="00A725CA">
        <w:rPr>
          <w:rFonts w:ascii="Times New Roman" w:hAnsi="Times New Roman" w:cs="Times New Roman"/>
          <w:b/>
          <w:sz w:val="28"/>
          <w:szCs w:val="28"/>
          <w:u w:val="single"/>
        </w:rPr>
        <w:t>. Учебный план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4536"/>
        <w:gridCol w:w="1134"/>
        <w:gridCol w:w="1276"/>
        <w:gridCol w:w="1536"/>
        <w:gridCol w:w="1832"/>
      </w:tblGrid>
      <w:tr w:rsidR="00A725CA" w:rsidTr="000C2757">
        <w:trPr>
          <w:trHeight w:val="417"/>
        </w:trPr>
        <w:tc>
          <w:tcPr>
            <w:tcW w:w="675" w:type="dxa"/>
            <w:vMerge w:val="restart"/>
          </w:tcPr>
          <w:p w:rsidR="00A725CA" w:rsidRPr="00A725CA" w:rsidRDefault="00A725CA" w:rsidP="000C275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4536" w:type="dxa"/>
            <w:vMerge w:val="restart"/>
          </w:tcPr>
          <w:p w:rsidR="00A725CA" w:rsidRPr="00A725CA" w:rsidRDefault="00A725CA" w:rsidP="000C275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раздела</w:t>
            </w:r>
          </w:p>
        </w:tc>
        <w:tc>
          <w:tcPr>
            <w:tcW w:w="3946" w:type="dxa"/>
            <w:gridSpan w:val="3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1832" w:type="dxa"/>
            <w:vMerge w:val="restart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Формы аттестации/ контроля</w:t>
            </w:r>
          </w:p>
        </w:tc>
      </w:tr>
      <w:tr w:rsidR="00A725CA" w:rsidTr="000C2757">
        <w:tc>
          <w:tcPr>
            <w:tcW w:w="675" w:type="dxa"/>
            <w:vMerge/>
          </w:tcPr>
          <w:p w:rsidR="00A725CA" w:rsidRDefault="00A725CA" w:rsidP="000C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A725CA" w:rsidRDefault="00A725CA" w:rsidP="000C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36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832" w:type="dxa"/>
            <w:vMerge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A725CA" w:rsidRPr="00A725CA" w:rsidRDefault="008D6060" w:rsidP="008D6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Начальный - «Волшебный квиллинг </w:t>
            </w:r>
            <w:r w:rsidR="00A725CA" w:rsidRPr="00A725CA">
              <w:rPr>
                <w:rFonts w:ascii="Times New Roman" w:hAnsi="Times New Roman" w:cs="Times New Roman"/>
                <w:sz w:val="24"/>
                <w:szCs w:val="24"/>
              </w:rPr>
              <w:t>приглашает</w:t>
            </w:r>
            <w:r w:rsidR="000F24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725CA" w:rsidRPr="00317482" w:rsidRDefault="00792663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725CA" w:rsidRPr="00317482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725CA" w:rsidRPr="00317482" w:rsidRDefault="00792663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36" w:type="dxa"/>
          </w:tcPr>
          <w:p w:rsidR="00A725CA" w:rsidRPr="00317482" w:rsidRDefault="00792663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 xml:space="preserve">текущая </w:t>
            </w: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725CA" w:rsidRPr="00A725CA" w:rsidRDefault="008D6060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- «Волшебный квиллинг</w:t>
            </w:r>
            <w:r w:rsidR="00A725CA" w:rsidRPr="00A725CA">
              <w:rPr>
                <w:rFonts w:ascii="Times New Roman" w:hAnsi="Times New Roman" w:cs="Times New Roman"/>
                <w:sz w:val="24"/>
                <w:szCs w:val="24"/>
              </w:rPr>
              <w:t xml:space="preserve"> увлекает»</w:t>
            </w:r>
          </w:p>
        </w:tc>
        <w:tc>
          <w:tcPr>
            <w:tcW w:w="1134" w:type="dxa"/>
          </w:tcPr>
          <w:p w:rsidR="00A725CA" w:rsidRPr="00317482" w:rsidRDefault="009B222E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A725CA" w:rsidRPr="00317482" w:rsidRDefault="009B222E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6" w:type="dxa"/>
          </w:tcPr>
          <w:p w:rsidR="00A725CA" w:rsidRPr="00317482" w:rsidRDefault="009B222E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Завершающий - «Мы - фантазёры»</w:t>
            </w:r>
          </w:p>
        </w:tc>
        <w:tc>
          <w:tcPr>
            <w:tcW w:w="1134" w:type="dxa"/>
          </w:tcPr>
          <w:p w:rsidR="00A725CA" w:rsidRPr="00317482" w:rsidRDefault="00792663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725CA" w:rsidRPr="00317482" w:rsidRDefault="009B222E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36" w:type="dxa"/>
          </w:tcPr>
          <w:p w:rsidR="00A725CA" w:rsidRPr="00317482" w:rsidRDefault="009B222E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82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</w:tr>
      <w:tr w:rsidR="00A725CA" w:rsidTr="000C2757">
        <w:tc>
          <w:tcPr>
            <w:tcW w:w="5211" w:type="dxa"/>
            <w:gridSpan w:val="2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A725CA" w:rsidRPr="00A725CA" w:rsidRDefault="008D6060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D60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6638" w:rsidRDefault="00D06638" w:rsidP="00A725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5CA" w:rsidRPr="00A725CA" w:rsidRDefault="00BA2E2D" w:rsidP="00A725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="00A725CA" w:rsidRPr="00A725CA">
        <w:rPr>
          <w:rFonts w:ascii="Times New Roman" w:hAnsi="Times New Roman" w:cs="Times New Roman"/>
          <w:b/>
          <w:sz w:val="28"/>
          <w:szCs w:val="28"/>
          <w:u w:val="single"/>
        </w:rPr>
        <w:t>. Содержание учебного плана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562A0F">
        <w:rPr>
          <w:rFonts w:ascii="Times New Roman" w:eastAsia="Times New Roman" w:hAnsi="Times New Roman" w:cs="Times New Roman"/>
          <w:b/>
          <w:sz w:val="28"/>
          <w:szCs w:val="28"/>
        </w:rPr>
        <w:t xml:space="preserve"> (начальный) – «Волшебный квиллинг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приглашает</w:t>
      </w:r>
      <w:r w:rsidR="00562A0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725CA" w:rsidRPr="00317482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и обучение. Накопление  творческого опыта детей.</w:t>
      </w:r>
    </w:p>
    <w:p w:rsidR="00A725CA" w:rsidRPr="00317482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/>
          <w:sz w:val="28"/>
          <w:szCs w:val="28"/>
        </w:rPr>
        <w:t>Задачи начального этапа: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заинтересовать и раскрепостить детей, чтобы исче</w:t>
      </w:r>
      <w:r w:rsidR="00317482" w:rsidRPr="00317482">
        <w:rPr>
          <w:rFonts w:ascii="Times New Roman" w:eastAsia="Times New Roman" w:hAnsi="Times New Roman" w:cs="Times New Roman"/>
          <w:sz w:val="28"/>
          <w:szCs w:val="28"/>
        </w:rPr>
        <w:t>з страх перед новым материалом.</w:t>
      </w:r>
    </w:p>
    <w:p w:rsidR="00317482" w:rsidRPr="00317482" w:rsidRDefault="00317482" w:rsidP="00317482">
      <w:pPr>
        <w:pStyle w:val="a4"/>
        <w:numPr>
          <w:ilvl w:val="0"/>
          <w:numId w:val="38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образовательные: </w:t>
      </w:r>
      <w:r w:rsidRPr="00317482">
        <w:rPr>
          <w:rFonts w:ascii="Times New Roman" w:eastAsia="Times New Roman" w:hAnsi="Times New Roman" w:cs="Times New Roman"/>
          <w:bCs/>
          <w:sz w:val="28"/>
          <w:szCs w:val="28"/>
        </w:rPr>
        <w:t>знакомство участников творческой мастерской «Волшебный квиллинг», ознакомление с содержанием работы мастерской и правилами поведения на занятии,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 историей возникновения техники квиллинг; рассказать о приборах и инструментах, используемых при работе; учить детей разлиновывать бумагу и нарезать полоски, познакомить с базовыми формами спиралей (плотная и свободная);  рассказать о технологии изготовления формы; учить детей правильно накручивать рол</w:t>
      </w:r>
      <w:r w:rsidR="00D066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7482" w:rsidRPr="00317482" w:rsidRDefault="00317482" w:rsidP="00317482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обследовательские действия и умение устанавливать причинно-следственные связи между качеством бумаги и ее назначением, также развивать мелкую моторику пальцев рук, память, внима</w:t>
      </w: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ние, мышление, речь. </w:t>
      </w:r>
    </w:p>
    <w:p w:rsidR="00317482" w:rsidRDefault="00317482" w:rsidP="00317482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рациональное, бережное отношение к бумаге, интерес к познанию окру</w:t>
      </w:r>
      <w:r w:rsidRPr="0031748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жающего мира; воспитывать доброжелательное отношение друг к другу.</w:t>
      </w:r>
    </w:p>
    <w:p w:rsidR="00BA79C9" w:rsidRPr="00317482" w:rsidRDefault="00BA79C9" w:rsidP="00BA79C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(п</w:t>
      </w:r>
      <w:r w:rsidR="00562A0F">
        <w:rPr>
          <w:rFonts w:ascii="Times New Roman" w:eastAsia="Times New Roman" w:hAnsi="Times New Roman" w:cs="Times New Roman"/>
          <w:b/>
          <w:sz w:val="28"/>
          <w:szCs w:val="28"/>
        </w:rPr>
        <w:t>ромежуточный) – «Волшебный квиллинг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увлекает»</w:t>
      </w:r>
    </w:p>
    <w:p w:rsidR="00A725CA" w:rsidRPr="00D06638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0663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 xml:space="preserve"> развитие. Приобретение детьми творческого опыта в преобразовании изделий из </w:t>
      </w:r>
      <w:r w:rsidR="00D06638" w:rsidRPr="00D06638">
        <w:rPr>
          <w:rFonts w:ascii="Times New Roman" w:eastAsia="Times New Roman" w:hAnsi="Times New Roman" w:cs="Times New Roman"/>
          <w:sz w:val="28"/>
          <w:szCs w:val="28"/>
        </w:rPr>
        <w:t>бумаги.</w:t>
      </w:r>
    </w:p>
    <w:p w:rsidR="00A725CA" w:rsidRPr="00D06638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0663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 xml:space="preserve"> развивать способность детей изменять и преобразовывать свои поделки; побуждать создавать выразительные образы, самостоятельно выбирая инструменты и дополнительные м</w:t>
      </w:r>
      <w:r w:rsidR="00D06638" w:rsidRPr="00D06638">
        <w:rPr>
          <w:rFonts w:ascii="Times New Roman" w:eastAsia="Times New Roman" w:hAnsi="Times New Roman" w:cs="Times New Roman"/>
          <w:sz w:val="28"/>
          <w:szCs w:val="28"/>
        </w:rPr>
        <w:t>атериалы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7482" w:rsidRPr="00D06638" w:rsidRDefault="00317482" w:rsidP="00D06638">
      <w:pPr>
        <w:pStyle w:val="a4"/>
        <w:numPr>
          <w:ilvl w:val="0"/>
          <w:numId w:val="39"/>
        </w:numPr>
        <w:tabs>
          <w:tab w:val="clear" w:pos="720"/>
          <w:tab w:val="num" w:pos="-142"/>
          <w:tab w:val="num" w:pos="0"/>
        </w:tabs>
        <w:spacing w:after="0"/>
        <w:ind w:left="0" w:firstLine="0"/>
        <w:rPr>
          <w:rFonts w:ascii="Times New Roman" w:eastAsiaTheme="minorEastAsia" w:hAnsi="Times New Roman" w:cs="Times New Roman"/>
          <w:sz w:val="28"/>
          <w:szCs w:val="24"/>
        </w:rPr>
      </w:pP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образовательные: </w:t>
      </w:r>
      <w:r w:rsidRPr="00D06638">
        <w:rPr>
          <w:rFonts w:ascii="Times New Roman" w:eastAsia="Times New Roman" w:hAnsi="Times New Roman" w:cs="Times New Roman"/>
          <w:sz w:val="28"/>
          <w:szCs w:val="24"/>
        </w:rPr>
        <w:t xml:space="preserve">познакомить детей с формой спирали «стружка», упражнять </w:t>
      </w:r>
      <w:r w:rsidRPr="00D06638">
        <w:rPr>
          <w:rFonts w:ascii="Times New Roman" w:hAnsi="Times New Roman" w:cs="Times New Roman"/>
          <w:sz w:val="28"/>
          <w:szCs w:val="24"/>
        </w:rPr>
        <w:t>детей в скручивании элементов (форм) "свободная спираль" и «плотная спираль», закреплять умение обводить трафарет</w:t>
      </w:r>
      <w:r w:rsidR="00D06638" w:rsidRPr="00D06638">
        <w:rPr>
          <w:rFonts w:ascii="Times New Roman" w:hAnsi="Times New Roman" w:cs="Times New Roman"/>
          <w:sz w:val="28"/>
          <w:szCs w:val="24"/>
        </w:rPr>
        <w:t xml:space="preserve">; 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детей с технологией изготовления формы «капля»; упражнять детей в накручивании спиралей «плотная», «свободная», «капля»;</w:t>
      </w:r>
      <w:r w:rsidR="00D06638" w:rsidRPr="00D06638">
        <w:rPr>
          <w:rFonts w:ascii="Times New Roman" w:hAnsi="Times New Roman" w:cs="Times New Roman"/>
          <w:sz w:val="28"/>
          <w:szCs w:val="24"/>
        </w:rPr>
        <w:t xml:space="preserve"> </w:t>
      </w:r>
      <w:r w:rsidRPr="00D0663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способствовать развитию мелкой моторики пальцев рук, глазомера, слухового произвольного внимания</w:t>
      </w:r>
      <w:r w:rsidR="00D06638" w:rsidRPr="00D0663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:rsidR="00317482" w:rsidRPr="00D06638" w:rsidRDefault="00317482" w:rsidP="00D06638">
      <w:pPr>
        <w:pStyle w:val="a4"/>
        <w:numPr>
          <w:ilvl w:val="0"/>
          <w:numId w:val="39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развивающие: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способствовать развитию умения слушать инструкцию,  развивать мелкую моторику пальцев рук, произвольное внима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ние, эстетический вкус;</w:t>
      </w:r>
      <w:r w:rsidR="00D06638"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06638">
        <w:rPr>
          <w:rFonts w:ascii="Times New Roman" w:eastAsia="Times New Roman" w:hAnsi="Times New Roman" w:cs="Times New Roman"/>
          <w:sz w:val="28"/>
          <w:szCs w:val="24"/>
        </w:rPr>
        <w:t>развивать точные движения пальцев рук, глазомер, слуховое произвольное внимание</w:t>
      </w:r>
      <w:r w:rsidR="00D06638" w:rsidRPr="00D06638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317482" w:rsidRPr="00D06638" w:rsidRDefault="00317482" w:rsidP="00D06638">
      <w:pPr>
        <w:pStyle w:val="a5"/>
        <w:widowControl w:val="0"/>
        <w:numPr>
          <w:ilvl w:val="0"/>
          <w:numId w:val="40"/>
        </w:numPr>
        <w:suppressAutoHyphens/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D06638">
        <w:rPr>
          <w:b/>
          <w:bCs/>
          <w:sz w:val="28"/>
        </w:rPr>
        <w:t xml:space="preserve">воспитательные: </w:t>
      </w:r>
      <w:r w:rsidRPr="00D06638">
        <w:rPr>
          <w:sz w:val="28"/>
        </w:rPr>
        <w:t>воспитывать аккуратность, усидчивость, умение довести начатое дело до конца, формировать культуру труда, умение  содержать в порядке рабочее место</w:t>
      </w:r>
      <w:r w:rsidR="00D06638" w:rsidRPr="00D06638">
        <w:rPr>
          <w:sz w:val="28"/>
        </w:rPr>
        <w:t>.</w:t>
      </w:r>
    </w:p>
    <w:p w:rsidR="00317482" w:rsidRPr="00562A0F" w:rsidRDefault="00317482" w:rsidP="00D06638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(завершающий) – «Мы – фантазеры».</w:t>
      </w:r>
    </w:p>
    <w:p w:rsidR="00A725CA" w:rsidRPr="00D06638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0663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 xml:space="preserve"> творчество. Развитие способности самостоятельно создавать выразительные о</w:t>
      </w:r>
      <w:r w:rsidR="00D06638" w:rsidRPr="00D06638">
        <w:rPr>
          <w:rFonts w:ascii="Times New Roman" w:eastAsia="Times New Roman" w:hAnsi="Times New Roman" w:cs="Times New Roman"/>
          <w:sz w:val="28"/>
          <w:szCs w:val="28"/>
        </w:rPr>
        <w:t>бразы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>, отличающиеся оригинальностью (субъективной новизной), вариантностью, гибкостью, подвижностью.</w:t>
      </w:r>
    </w:p>
    <w:p w:rsidR="00A725CA" w:rsidRPr="00D06638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D0663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D06638">
        <w:rPr>
          <w:rFonts w:ascii="Times New Roman" w:eastAsia="Times New Roman" w:hAnsi="Times New Roman" w:cs="Times New Roman"/>
          <w:sz w:val="28"/>
          <w:szCs w:val="28"/>
        </w:rPr>
        <w:t xml:space="preserve"> поощрять творческую активность детей, инициативу и самостоятельность; развивать целеустремленность и настойчивость в поисках решения проблемы.</w:t>
      </w:r>
    </w:p>
    <w:p w:rsidR="00D06638" w:rsidRPr="00D06638" w:rsidRDefault="00D06638" w:rsidP="00D06638">
      <w:pPr>
        <w:pStyle w:val="a4"/>
        <w:numPr>
          <w:ilvl w:val="0"/>
          <w:numId w:val="3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образовательные: 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с детьми технологию изготовления  бахромчатых цветов, расширить представления о весенних цветах</w:t>
      </w: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, 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представления и умения детей в работе по технике квиллинг, выполнение коллективной работы с использованием различных базовых форм;</w:t>
      </w:r>
    </w:p>
    <w:p w:rsidR="00D06638" w:rsidRPr="00D06638" w:rsidRDefault="00D06638" w:rsidP="00D06638">
      <w:pPr>
        <w:pStyle w:val="a4"/>
        <w:numPr>
          <w:ilvl w:val="0"/>
          <w:numId w:val="3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развивающие: </w:t>
      </w:r>
      <w:r w:rsidRPr="00D066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автоматизация навыков работы в технике квиллинг, развитие навыков работы в коллективе, </w:t>
      </w:r>
      <w:r w:rsidRPr="00D06638">
        <w:rPr>
          <w:rFonts w:ascii="Times New Roman" w:hAnsi="Times New Roman" w:cs="Times New Roman"/>
          <w:sz w:val="28"/>
          <w:szCs w:val="24"/>
        </w:rPr>
        <w:t>развитие умений самостоятельно выбирать нужную форму и цвет для композиции; развитие воображения;</w:t>
      </w:r>
    </w:p>
    <w:p w:rsidR="00D06638" w:rsidRPr="00D06638" w:rsidRDefault="00D06638" w:rsidP="00D06638">
      <w:pPr>
        <w:pStyle w:val="a4"/>
        <w:numPr>
          <w:ilvl w:val="0"/>
          <w:numId w:val="3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663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воспитательные: </w:t>
      </w:r>
      <w:r w:rsidRPr="00D06638">
        <w:rPr>
          <w:rFonts w:ascii="Times New Roman" w:hAnsi="Times New Roman" w:cs="Times New Roman"/>
          <w:sz w:val="28"/>
          <w:szCs w:val="24"/>
        </w:rPr>
        <w:t>воспитывать усидчивость, аккуратность в работе, умение поддерживать дружеские отношения в процессе коллективной работы, формировать эстетический вкус</w:t>
      </w:r>
      <w:r w:rsidRPr="00D06638">
        <w:rPr>
          <w:rStyle w:val="c0"/>
          <w:rFonts w:ascii="Times New Roman" w:hAnsi="Times New Roman" w:cs="Times New Roman"/>
          <w:sz w:val="28"/>
          <w:szCs w:val="24"/>
        </w:rPr>
        <w:t xml:space="preserve">, </w:t>
      </w:r>
      <w:r w:rsidRPr="00D06638">
        <w:rPr>
          <w:rFonts w:ascii="Times New Roman" w:hAnsi="Times New Roman" w:cs="Times New Roman"/>
          <w:sz w:val="28"/>
          <w:szCs w:val="24"/>
        </w:rPr>
        <w:t>воспитывать у детей качества аккуратности и собранности при выполнении приёмов работы; умение слушать и трудолюбие</w:t>
      </w:r>
      <w:r w:rsidRPr="00D06638">
        <w:rPr>
          <w:rStyle w:val="c0"/>
          <w:rFonts w:ascii="Times New Roman" w:hAnsi="Times New Roman" w:cs="Times New Roman"/>
          <w:sz w:val="28"/>
          <w:szCs w:val="24"/>
        </w:rPr>
        <w:t>; воспитывать уважение и любовь к матери.</w:t>
      </w:r>
    </w:p>
    <w:p w:rsidR="000F2469" w:rsidRPr="00562A0F" w:rsidRDefault="000F2469" w:rsidP="00EA6841">
      <w:pPr>
        <w:tabs>
          <w:tab w:val="left" w:pos="1020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72AA6" w:rsidRDefault="00C72AA6" w:rsidP="00C72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3"/>
        <w:tblW w:w="0" w:type="auto"/>
        <w:tblLayout w:type="fixed"/>
        <w:tblLook w:val="04A0"/>
      </w:tblPr>
      <w:tblGrid>
        <w:gridCol w:w="606"/>
        <w:gridCol w:w="1345"/>
        <w:gridCol w:w="992"/>
        <w:gridCol w:w="993"/>
        <w:gridCol w:w="992"/>
        <w:gridCol w:w="992"/>
        <w:gridCol w:w="2552"/>
        <w:gridCol w:w="1275"/>
        <w:gridCol w:w="1242"/>
      </w:tblGrid>
      <w:tr w:rsidR="00C72AA6" w:rsidTr="002E1923">
        <w:tc>
          <w:tcPr>
            <w:tcW w:w="606" w:type="dxa"/>
          </w:tcPr>
          <w:p w:rsidR="00C72AA6" w:rsidRPr="002226E1" w:rsidRDefault="00C72AA6" w:rsidP="00C72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45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993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99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5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4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72AA6" w:rsidTr="002E1923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C72AA6" w:rsidRDefault="008B7C53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D76" w:rsidRDefault="00917D7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72AA6" w:rsidRPr="0063373F" w:rsidRDefault="00986D14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Вводное занятие. Удивительная бумага.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7D76" w:rsidRDefault="00917D7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8B7C53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986D14" w:rsidP="00917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квиллинга. Вырезание полосок для квиллинга.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986D14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Вырезание полосок для квиллинга. Мухомор.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8B7C53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986D14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Гроздь винограда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2E1923">
        <w:tc>
          <w:tcPr>
            <w:tcW w:w="606" w:type="dxa"/>
            <w:vMerge w:val="restart"/>
          </w:tcPr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C72AA6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45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D445AC" w:rsidRPr="0063373F" w:rsidRDefault="001934E8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Гроздь винограда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 w:val="restart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0C2757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D445AC" w:rsidTr="002E1923">
        <w:tc>
          <w:tcPr>
            <w:tcW w:w="606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45AC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445AC" w:rsidRPr="0063373F" w:rsidRDefault="001934E8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Дождик</w:t>
            </w:r>
          </w:p>
        </w:tc>
        <w:tc>
          <w:tcPr>
            <w:tcW w:w="127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2E1923">
        <w:tc>
          <w:tcPr>
            <w:tcW w:w="606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445AC" w:rsidRPr="0063373F" w:rsidRDefault="001934E8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Дождик (продолжение)</w:t>
            </w:r>
          </w:p>
        </w:tc>
        <w:tc>
          <w:tcPr>
            <w:tcW w:w="127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2E1923">
        <w:trPr>
          <w:trHeight w:val="413"/>
        </w:trPr>
        <w:tc>
          <w:tcPr>
            <w:tcW w:w="606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D445AC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445AC" w:rsidRPr="0063373F" w:rsidRDefault="001934E8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Осенняя береза</w:t>
            </w:r>
          </w:p>
        </w:tc>
        <w:tc>
          <w:tcPr>
            <w:tcW w:w="127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2E1923">
        <w:trPr>
          <w:trHeight w:val="412"/>
        </w:trPr>
        <w:tc>
          <w:tcPr>
            <w:tcW w:w="606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45AC" w:rsidRPr="00D445AC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44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2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26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2020</w:t>
            </w:r>
            <w:r w:rsidR="00D445A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445AC" w:rsidRPr="001934E8" w:rsidRDefault="001934E8" w:rsidP="00D445AC">
            <w:pPr>
              <w:ind w:left="-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Осенняя береза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27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2E1923">
        <w:trPr>
          <w:trHeight w:val="578"/>
        </w:trPr>
        <w:tc>
          <w:tcPr>
            <w:tcW w:w="606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5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D445AC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D445AC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2E1923" w:rsidRDefault="00D445AC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445AC" w:rsidRPr="00386912" w:rsidRDefault="001934E8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Снежинка</w:t>
            </w:r>
          </w:p>
        </w:tc>
        <w:tc>
          <w:tcPr>
            <w:tcW w:w="1275" w:type="dxa"/>
            <w:vMerge w:val="restart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8A1F33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386912" w:rsidRDefault="001934E8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Снежинка</w:t>
            </w: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386912" w:rsidRDefault="001934E8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Снегирь на ветке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386912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Снегирь на ветке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F00077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F00077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Ёлочная игрушка</w:t>
            </w:r>
          </w:p>
        </w:tc>
        <w:tc>
          <w:tcPr>
            <w:tcW w:w="1275" w:type="dxa"/>
            <w:vMerge w:val="restart"/>
          </w:tcPr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C72AA6" w:rsidRPr="0063373F" w:rsidRDefault="00E423E1" w:rsidP="00E4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Ёлочная игрушка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C72AA6" w:rsidRPr="008A1F33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Новогодняя открытка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C72AA6" w:rsidRPr="0063373F" w:rsidRDefault="00E423E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Новогодняя открытка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C72AA6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F00077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917D76" w:rsidRDefault="00917D7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Рождественский венок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F00077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Рождественский венок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386912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Полярная сова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72AA6" w:rsidRPr="0063373F" w:rsidRDefault="00386912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Полярная сова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Открытка к 23 февраля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E423E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42080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Открытка к 23 февраля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2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Рамка для фотографий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42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72AA6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Рамка для фотографий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Шляпа для куклы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(Коллективная работа)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386912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Шляпа для куклы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2E1923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C72AA6" w:rsidRPr="002E1923" w:rsidRDefault="00C72AA6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F2638F" w:rsidRDefault="00F2638F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F2638F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работ для родителей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C5" w:rsidTr="002E1923">
        <w:tc>
          <w:tcPr>
            <w:tcW w:w="606" w:type="dxa"/>
            <w:vMerge w:val="restart"/>
          </w:tcPr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ED738A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45" w:type="dxa"/>
            <w:vMerge w:val="restart"/>
          </w:tcPr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2E1923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вая</w:t>
            </w:r>
          </w:p>
        </w:tc>
        <w:tc>
          <w:tcPr>
            <w:tcW w:w="992" w:type="dxa"/>
            <w:vMerge w:val="restart"/>
          </w:tcPr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D76" w:rsidRDefault="00917D7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</w:tcPr>
          <w:p w:rsidR="004A2DC5" w:rsidRPr="00ED738A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1275" w:type="dxa"/>
            <w:vMerge w:val="restart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комната</w:t>
            </w:r>
          </w:p>
        </w:tc>
        <w:tc>
          <w:tcPr>
            <w:tcW w:w="1242" w:type="dxa"/>
            <w:vMerge w:val="restart"/>
          </w:tcPr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4A2DC5" w:rsidTr="002E1923">
        <w:tc>
          <w:tcPr>
            <w:tcW w:w="606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2DC5" w:rsidRPr="001A7021" w:rsidRDefault="00E42080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Пасхальное яйцо</w:t>
            </w:r>
          </w:p>
        </w:tc>
        <w:tc>
          <w:tcPr>
            <w:tcW w:w="127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C5" w:rsidTr="002E1923">
        <w:tc>
          <w:tcPr>
            <w:tcW w:w="606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2DC5" w:rsidRPr="0063373F" w:rsidRDefault="00E42080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Пасхальное яйцо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C5" w:rsidTr="002E1923">
        <w:tc>
          <w:tcPr>
            <w:tcW w:w="606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4A2DC5" w:rsidRPr="0063373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BF10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F1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2DC5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(Коллективная работа)</w:t>
            </w:r>
          </w:p>
        </w:tc>
        <w:tc>
          <w:tcPr>
            <w:tcW w:w="127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DC5" w:rsidTr="002E1923">
        <w:tc>
          <w:tcPr>
            <w:tcW w:w="606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2DC5" w:rsidRDefault="004A2DC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4A2DC5" w:rsidRPr="004A2DC5" w:rsidRDefault="00BF1077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4A2DC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4A2DC5" w:rsidRPr="002E1923" w:rsidRDefault="004A2DC5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A2DC5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A2DC5" w:rsidRPr="0063373F" w:rsidRDefault="004A2DC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2E1923">
        <w:tc>
          <w:tcPr>
            <w:tcW w:w="606" w:type="dxa"/>
            <w:vMerge w:val="restart"/>
          </w:tcPr>
          <w:p w:rsidR="00F215BF" w:rsidRPr="008A1F33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Pr="008A1F33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Pr="008A1F33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45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F215B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BF1077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 w:val="restart"/>
          </w:tcPr>
          <w:p w:rsidR="00F215BF" w:rsidRPr="002E1923" w:rsidRDefault="00F215BF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2E1923" w:rsidRDefault="00F215BF" w:rsidP="002E1923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E1923" w:rsidRPr="002E1923" w:rsidRDefault="00F215BF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16.30 -16.55</w:t>
            </w:r>
          </w:p>
          <w:p w:rsidR="00F215BF" w:rsidRPr="002E1923" w:rsidRDefault="002E1923" w:rsidP="002E1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923">
              <w:rPr>
                <w:rFonts w:ascii="Times New Roman" w:hAnsi="Times New Roman" w:cs="Times New Roman"/>
                <w:sz w:val="24"/>
                <w:szCs w:val="24"/>
              </w:rPr>
              <w:t>(17.00)</w:t>
            </w:r>
          </w:p>
        </w:tc>
        <w:tc>
          <w:tcPr>
            <w:tcW w:w="992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F215BF" w:rsidRPr="0063373F" w:rsidRDefault="00E42080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Цветок</w:t>
            </w:r>
          </w:p>
        </w:tc>
        <w:tc>
          <w:tcPr>
            <w:tcW w:w="1275" w:type="dxa"/>
            <w:vMerge w:val="restart"/>
          </w:tcPr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F215BF" w:rsidTr="002E1923"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BF1077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63373F" w:rsidRDefault="00E42080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2E1923">
        <w:trPr>
          <w:trHeight w:val="413"/>
        </w:trPr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4A2DC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BF1077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63373F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Одуванчики в вазе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2E1923">
        <w:trPr>
          <w:trHeight w:val="412"/>
        </w:trPr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BF1077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27.05. 2021</w:t>
            </w:r>
            <w:r w:rsidR="00F215B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0A3488" w:rsidRDefault="00386912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3E6">
              <w:rPr>
                <w:rFonts w:ascii="Times New Roman" w:hAnsi="Times New Roman" w:cs="Times New Roman"/>
                <w:sz w:val="24"/>
                <w:szCs w:val="24"/>
              </w:rPr>
              <w:t>Одуванчики в вазе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A0F" w:rsidRDefault="00562A0F" w:rsidP="00E54BF2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52A7" w:rsidRPr="00317482" w:rsidRDefault="003552A7" w:rsidP="00E54BF2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bCs/>
          <w:sz w:val="28"/>
          <w:szCs w:val="28"/>
        </w:rPr>
        <w:t>Занят</w:t>
      </w:r>
      <w:r w:rsidR="003D11A2" w:rsidRPr="00317482">
        <w:rPr>
          <w:rFonts w:ascii="Times New Roman" w:eastAsia="Times New Roman" w:hAnsi="Times New Roman" w:cs="Times New Roman"/>
          <w:bCs/>
          <w:sz w:val="28"/>
          <w:szCs w:val="28"/>
        </w:rPr>
        <w:t>ия проводятся 1 раз в неделю, 2</w:t>
      </w:r>
      <w:r w:rsidR="00E54BF2" w:rsidRPr="00317482">
        <w:rPr>
          <w:rFonts w:ascii="Times New Roman" w:eastAsia="Times New Roman" w:hAnsi="Times New Roman" w:cs="Times New Roman"/>
          <w:bCs/>
          <w:sz w:val="28"/>
          <w:szCs w:val="28"/>
        </w:rPr>
        <w:t>5-30 минут</w:t>
      </w:r>
      <w:r w:rsidRPr="00317482">
        <w:rPr>
          <w:rFonts w:ascii="Times New Roman" w:eastAsia="Times New Roman" w:hAnsi="Times New Roman" w:cs="Times New Roman"/>
          <w:bCs/>
          <w:sz w:val="28"/>
          <w:szCs w:val="28"/>
        </w:rPr>
        <w:t>. Программа рассчитана на 1 год.</w:t>
      </w:r>
    </w:p>
    <w:p w:rsidR="000A277B" w:rsidRPr="000A277B" w:rsidRDefault="00BA2E2D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8A1F33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6</w:t>
      </w:r>
      <w:r w:rsidR="000A277B" w:rsidRPr="000A277B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 Планируемые результаты</w:t>
      </w:r>
    </w:p>
    <w:p w:rsidR="000A277B" w:rsidRPr="00317482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К концу года ребенок должен уметь:</w:t>
      </w:r>
    </w:p>
    <w:p w:rsidR="00E54BF2" w:rsidRPr="00317482" w:rsidRDefault="00E54BF2" w:rsidP="00E54B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- выполнять способы получения базовых форм техники «квиллинг»;</w:t>
      </w:r>
    </w:p>
    <w:p w:rsidR="00E54BF2" w:rsidRPr="00317482" w:rsidRDefault="00E54BF2" w:rsidP="00E54B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–  следовать устным ин</w:t>
      </w:r>
      <w:r w:rsidRPr="00317482">
        <w:rPr>
          <w:rFonts w:ascii="Times New Roman" w:hAnsi="Times New Roman" w:cs="Times New Roman"/>
          <w:sz w:val="28"/>
          <w:szCs w:val="28"/>
        </w:rPr>
        <w:t xml:space="preserve">струкциям, </w:t>
      </w: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 создавать изделия квиллинга, пользуясь инструкционными картами и схемами;</w:t>
      </w:r>
    </w:p>
    <w:p w:rsidR="00E54BF2" w:rsidRPr="00317482" w:rsidRDefault="00E54BF2" w:rsidP="00E54B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– создавать композиции с изделиями, выполненными в технике «квиллинг»;</w:t>
      </w:r>
    </w:p>
    <w:p w:rsidR="00005E81" w:rsidRPr="00317482" w:rsidRDefault="00005E81" w:rsidP="00005E81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Воспитанники должны знать:</w:t>
      </w:r>
    </w:p>
    <w:p w:rsidR="00E54BF2" w:rsidRPr="00317482" w:rsidRDefault="00E54BF2" w:rsidP="00E54B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– что такое «искусство бумагокручения»;</w:t>
      </w:r>
    </w:p>
    <w:p w:rsidR="00E54BF2" w:rsidRPr="00317482" w:rsidRDefault="00E54BF2" w:rsidP="00E54B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>– основные геометрические понятия и базовые формы квиллинга;</w:t>
      </w:r>
    </w:p>
    <w:p w:rsidR="00E54BF2" w:rsidRPr="00317482" w:rsidRDefault="00E54BF2" w:rsidP="00E54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– использовать в речи 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>специальные термины: плотная спираль, открытая спираль, шило и т.д.</w:t>
      </w:r>
    </w:p>
    <w:p w:rsidR="00005E81" w:rsidRPr="00326EDA" w:rsidRDefault="00BA2E2D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0A277B" w:rsidRPr="000A27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Материально-техническое обеспечение</w:t>
      </w:r>
    </w:p>
    <w:p w:rsidR="000A277B" w:rsidRPr="00317482" w:rsidRDefault="000A277B" w:rsidP="000A277B">
      <w:pPr>
        <w:numPr>
          <w:ilvl w:val="0"/>
          <w:numId w:val="9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Для эффективной реализации Программы </w:t>
      </w:r>
      <w:r w:rsidR="00FC5B3D" w:rsidRPr="00317482">
        <w:rPr>
          <w:rFonts w:ascii="Times New Roman" w:eastAsia="Times New Roman" w:hAnsi="Times New Roman" w:cs="Times New Roman"/>
          <w:sz w:val="28"/>
          <w:szCs w:val="28"/>
        </w:rPr>
        <w:t>занятия проводятся в группе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>, где создана развивающая предметно-пространственная среда в соответствии требованиями СанПиН2.4.1.3049-13от15.05.2013№26 и федерального государственного образовательного стандарта</w:t>
      </w:r>
      <w:r w:rsidR="00FC5B3D" w:rsidRPr="00317482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(далее 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="00FC5B3D" w:rsidRPr="003174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>ДО).</w:t>
      </w:r>
    </w:p>
    <w:p w:rsidR="000A277B" w:rsidRPr="00317482" w:rsidRDefault="000A277B" w:rsidP="000A277B">
      <w:pPr>
        <w:numPr>
          <w:ilvl w:val="0"/>
          <w:numId w:val="10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потенциала.</w:t>
      </w:r>
    </w:p>
    <w:p w:rsidR="000A277B" w:rsidRPr="00317482" w:rsidRDefault="000A277B" w:rsidP="000A277B">
      <w:pPr>
        <w:numPr>
          <w:ilvl w:val="0"/>
          <w:numId w:val="10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содействует развитию совместной партнерской деятельности взрослого и ребенка, свободной самостоятельной деятельности детей.</w:t>
      </w:r>
    </w:p>
    <w:p w:rsidR="000A277B" w:rsidRPr="00317482" w:rsidRDefault="000A277B" w:rsidP="000A277B">
      <w:pPr>
        <w:numPr>
          <w:ilvl w:val="0"/>
          <w:numId w:val="1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- мультимедийное оборудование, иллюстрации к занятиям, подборка художественной литературы, музыкальная фонотека.</w:t>
      </w:r>
    </w:p>
    <w:p w:rsidR="000A277B" w:rsidRPr="00317482" w:rsidRDefault="000A277B" w:rsidP="000A277B">
      <w:pPr>
        <w:numPr>
          <w:ilvl w:val="0"/>
          <w:numId w:val="12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Для художественно-творческой деятельности детей имеется достаточное количество разнообразных материалов стандартной и нестандартной направленности, используемые в работе.</w:t>
      </w:r>
    </w:p>
    <w:p w:rsidR="000A277B" w:rsidRPr="00317482" w:rsidRDefault="000A277B" w:rsidP="00444238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Дополнительное оборудование:</w:t>
      </w:r>
    </w:p>
    <w:p w:rsidR="000A277B" w:rsidRPr="00317482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lastRenderedPageBreak/>
        <w:t>Бисер и бусины (служат для украшения, декорирования);</w:t>
      </w:r>
    </w:p>
    <w:p w:rsidR="000A277B" w:rsidRPr="00317482" w:rsidRDefault="00326EDA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Камушки</w:t>
      </w:r>
      <w:r w:rsidR="000A277B" w:rsidRPr="0031748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277B" w:rsidRPr="00317482" w:rsidRDefault="00326EDA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Ракушки</w:t>
      </w:r>
      <w:r w:rsidR="000A277B" w:rsidRPr="0031748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26EDA" w:rsidRPr="00317482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26EDA" w:rsidRPr="00317482">
        <w:rPr>
          <w:rFonts w:ascii="Times New Roman" w:eastAsia="Times New Roman" w:hAnsi="Times New Roman" w:cs="Times New Roman"/>
          <w:sz w:val="28"/>
          <w:szCs w:val="28"/>
        </w:rPr>
        <w:t>аетки;</w:t>
      </w:r>
    </w:p>
    <w:p w:rsidR="000A277B" w:rsidRPr="00317482" w:rsidRDefault="00326EDA" w:rsidP="00326EDA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Блёстки;</w:t>
      </w:r>
    </w:p>
    <w:p w:rsidR="008A5C34" w:rsidRPr="00317482" w:rsidRDefault="000F2469" w:rsidP="00326EDA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Природный  и </w:t>
      </w:r>
      <w:r w:rsidR="000A277B" w:rsidRPr="00317482">
        <w:rPr>
          <w:rFonts w:ascii="Times New Roman" w:eastAsia="Times New Roman" w:hAnsi="Times New Roman" w:cs="Times New Roman"/>
          <w:sz w:val="28"/>
          <w:szCs w:val="28"/>
        </w:rPr>
        <w:t xml:space="preserve"> др. материалы.</w:t>
      </w:r>
    </w:p>
    <w:p w:rsidR="000A277B" w:rsidRPr="000A277B" w:rsidRDefault="000A277B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8. Педагогическая диагностика</w:t>
      </w:r>
    </w:p>
    <w:p w:rsidR="000A277B" w:rsidRPr="000A277B" w:rsidRDefault="000A277B" w:rsidP="008D6060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Мониторинг организуется 2 раза в год.</w:t>
      </w:r>
    </w:p>
    <w:p w:rsidR="008D6060" w:rsidRPr="002E1923" w:rsidRDefault="000A277B" w:rsidP="002E1923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Наблюдение педагога с целью выявления уровня развития навыков и умений.</w:t>
      </w:r>
    </w:p>
    <w:p w:rsidR="008D6060" w:rsidRPr="00317482" w:rsidRDefault="008D6060" w:rsidP="008D606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i/>
          <w:sz w:val="28"/>
          <w:szCs w:val="24"/>
        </w:rPr>
        <w:t>Показатели критериев определяются уровнем:</w:t>
      </w:r>
    </w:p>
    <w:p w:rsidR="008D6060" w:rsidRPr="00317482" w:rsidRDefault="008D6060" w:rsidP="008D60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sz w:val="28"/>
          <w:szCs w:val="24"/>
        </w:rPr>
        <w:t>высокий (В) –3 балла: ребенок владеет данным качеством, пользуется им в самостоятельной деятельности;</w:t>
      </w:r>
    </w:p>
    <w:p w:rsidR="008D6060" w:rsidRPr="00317482" w:rsidRDefault="008D6060" w:rsidP="008D60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sz w:val="28"/>
          <w:szCs w:val="24"/>
        </w:rPr>
        <w:t xml:space="preserve"> средний (С) – 2 балла: ребенок владеет частичными представлениями, умениями, навыками, пользуется помощью взрослого и сверстников;</w:t>
      </w:r>
    </w:p>
    <w:p w:rsidR="008D6060" w:rsidRPr="00317482" w:rsidRDefault="008D6060" w:rsidP="008D60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sz w:val="28"/>
          <w:szCs w:val="24"/>
        </w:rPr>
        <w:t xml:space="preserve"> низкий (Н) – 1 балл: ребенок не владеет (слабо владеет) данным качеством, не проявляет интереса к деятельности.</w:t>
      </w:r>
    </w:p>
    <w:p w:rsidR="008D6060" w:rsidRPr="000A277B" w:rsidRDefault="008D6060" w:rsidP="008D6060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E3364" w:rsidRPr="001E3364" w:rsidRDefault="000A277B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ДИАГНОСТИЧЕСКИЙ ИНСТРУМЕНТАРИЙ (ДИАГНОСТИЧЕСКИЕ ЗАДАНИЯ)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1.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знает, что такое квиллинг</w:t>
      </w:r>
    </w:p>
    <w:p w:rsidR="002E27E5" w:rsidRPr="00317482" w:rsidRDefault="001E3364" w:rsidP="001E3364">
      <w:pPr>
        <w:spacing w:after="14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748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2E27E5" w:rsidRPr="00317482">
        <w:rPr>
          <w:rFonts w:ascii="Times New Roman" w:eastAsia="Calibri" w:hAnsi="Times New Roman" w:cs="Times New Roman"/>
          <w:sz w:val="28"/>
          <w:szCs w:val="28"/>
        </w:rPr>
        <w:t>Ребенок узнает и называет основные геометрические понятия и базовые формы квиллинга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3.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знает и называет базовые формы по условным обозначениям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4.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умеет пользоваться инструментами и приспособлениями</w:t>
      </w:r>
    </w:p>
    <w:p w:rsidR="002E27E5" w:rsidRPr="00317482" w:rsidRDefault="001E3364" w:rsidP="001E3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5.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владеет способами получения базовых форм</w:t>
      </w:r>
    </w:p>
    <w:p w:rsidR="002E27E5" w:rsidRPr="00317482" w:rsidRDefault="001E3364" w:rsidP="001E3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6.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выполняет  работу по словесной инструкции</w:t>
      </w:r>
    </w:p>
    <w:p w:rsidR="002E27E5" w:rsidRPr="00317482" w:rsidRDefault="001E3364" w:rsidP="001E3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7.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самостоятельно создает композиции из деталей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8.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проявляет творчество и фантазию в создании работ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9.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стремится к совершенству и законченности в работе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10. </w:t>
      </w:r>
      <w:r w:rsidR="002E27E5" w:rsidRPr="00317482">
        <w:rPr>
          <w:rFonts w:ascii="Times New Roman" w:hAnsi="Times New Roman" w:cs="Times New Roman"/>
          <w:sz w:val="28"/>
          <w:szCs w:val="28"/>
        </w:rPr>
        <w:t>Уровень, качество, аккуратность выполненных работ</w:t>
      </w:r>
    </w:p>
    <w:p w:rsidR="002E27E5" w:rsidRPr="00317482" w:rsidRDefault="001E3364" w:rsidP="001E3364">
      <w:pPr>
        <w:spacing w:after="144" w:line="240" w:lineRule="auto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11.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соблюдает порядок на рабочем месте</w:t>
      </w:r>
    </w:p>
    <w:p w:rsidR="00BA79C9" w:rsidRDefault="001E3364" w:rsidP="00BA79C9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 xml:space="preserve">12. </w:t>
      </w:r>
      <w:r w:rsidR="002E27E5" w:rsidRPr="00317482">
        <w:rPr>
          <w:rFonts w:ascii="Times New Roman" w:hAnsi="Times New Roman" w:cs="Times New Roman"/>
          <w:sz w:val="28"/>
          <w:szCs w:val="28"/>
        </w:rPr>
        <w:t>Ребенок умеет договариваться, избегать конфликтные ситуации в коллективной работе</w:t>
      </w:r>
      <w:r w:rsidRPr="003174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79C9" w:rsidRDefault="00BA79C9" w:rsidP="00BA79C9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79C9" w:rsidRDefault="00BA79C9" w:rsidP="00BA79C9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1853" w:rsidRPr="00BA79C9" w:rsidRDefault="0087294F" w:rsidP="00BA79C9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9</w:t>
      </w:r>
      <w:r w:rsidRPr="000F2469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55474" w:rsidRPr="000F2469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материалы</w:t>
      </w:r>
    </w:p>
    <w:p w:rsidR="00A55474" w:rsidRPr="00317482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>Технологии:</w:t>
      </w:r>
    </w:p>
    <w:p w:rsidR="00A55474" w:rsidRPr="00317482" w:rsidRDefault="00B74E8D" w:rsidP="00B74E8D">
      <w:pPr>
        <w:pStyle w:val="a4"/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>- и</w:t>
      </w:r>
      <w:r w:rsidR="00A55474" w:rsidRPr="00317482">
        <w:rPr>
          <w:rFonts w:ascii="Times New Roman" w:hAnsi="Times New Roman" w:cs="Times New Roman"/>
          <w:sz w:val="28"/>
          <w:szCs w:val="28"/>
        </w:rPr>
        <w:t>гровое обучение</w:t>
      </w:r>
    </w:p>
    <w:p w:rsidR="00A55474" w:rsidRPr="00317482" w:rsidRDefault="00B74E8D" w:rsidP="00B74E8D">
      <w:pPr>
        <w:pStyle w:val="a4"/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7482">
        <w:rPr>
          <w:rFonts w:ascii="Times New Roman" w:hAnsi="Times New Roman" w:cs="Times New Roman"/>
          <w:sz w:val="28"/>
          <w:szCs w:val="28"/>
        </w:rPr>
        <w:t>- п</w:t>
      </w:r>
      <w:r w:rsidR="00A55474" w:rsidRPr="00317482">
        <w:rPr>
          <w:rFonts w:ascii="Times New Roman" w:hAnsi="Times New Roman" w:cs="Times New Roman"/>
          <w:sz w:val="28"/>
          <w:szCs w:val="28"/>
        </w:rPr>
        <w:t>едагогика сотрудничества</w:t>
      </w:r>
    </w:p>
    <w:p w:rsidR="00A55474" w:rsidRPr="00317482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:rsidR="00B74E8D" w:rsidRPr="00317482" w:rsidRDefault="00B74E8D" w:rsidP="00B74E8D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- словесный (устное изложение, беседа, рассказ);</w:t>
      </w:r>
    </w:p>
    <w:p w:rsidR="00B74E8D" w:rsidRPr="00317482" w:rsidRDefault="00B74E8D" w:rsidP="00B74E8D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- наглядный (иллюстрации, презентация, слайд-шоу, показ (выполнение) педагогом, работа по образцу и др.);</w:t>
      </w:r>
    </w:p>
    <w:p w:rsidR="00B74E8D" w:rsidRPr="00317482" w:rsidRDefault="00B74E8D" w:rsidP="00B74E8D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- практический (выполнение работ по инструкционным картам, схемам и др.).</w:t>
      </w:r>
    </w:p>
    <w:p w:rsidR="00A55474" w:rsidRPr="00317482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317482">
        <w:rPr>
          <w:rFonts w:ascii="Times New Roman" w:hAnsi="Times New Roman" w:cs="Times New Roman"/>
          <w:b/>
          <w:bCs/>
          <w:sz w:val="28"/>
          <w:szCs w:val="28"/>
        </w:rPr>
        <w:t>Формы:</w:t>
      </w:r>
    </w:p>
    <w:p w:rsidR="003D7CA3" w:rsidRPr="00317482" w:rsidRDefault="003D7CA3" w:rsidP="003D7CA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– индивидуальная (каждый ребенок должен сделать свою поделку);</w:t>
      </w:r>
    </w:p>
    <w:p w:rsidR="00A3600E" w:rsidRPr="00317482" w:rsidRDefault="00A3600E" w:rsidP="003D7CA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 xml:space="preserve">- подгрупповая </w:t>
      </w:r>
    </w:p>
    <w:p w:rsidR="003D7CA3" w:rsidRPr="00317482" w:rsidRDefault="003D7CA3" w:rsidP="003D7CA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– фронтальная (при выполнении коллективных работ каждая подгруппа выполняет определенное задание);</w:t>
      </w:r>
    </w:p>
    <w:p w:rsidR="003D7CA3" w:rsidRPr="00317482" w:rsidRDefault="003D7CA3" w:rsidP="00B74E8D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482">
        <w:rPr>
          <w:rFonts w:ascii="Times New Roman" w:eastAsia="Times New Roman" w:hAnsi="Times New Roman" w:cs="Times New Roman"/>
          <w:sz w:val="28"/>
          <w:szCs w:val="28"/>
        </w:rPr>
        <w:t>– коллективная (в процессе подготовки и выполнения коллективной композиции дети работают все вместе, не разделяя обязанностей)</w:t>
      </w:r>
      <w:r w:rsidR="00B74E8D" w:rsidRPr="003174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8D" w:rsidRPr="00317482" w:rsidRDefault="00B74E8D" w:rsidP="00B74E8D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294F" w:rsidRDefault="00A55474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10. </w:t>
      </w:r>
      <w:r w:rsidR="0087294F" w:rsidRPr="0087294F"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</w:t>
      </w:r>
    </w:p>
    <w:p w:rsidR="0087294F" w:rsidRDefault="0087294F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0FD6" w:rsidRPr="00317482" w:rsidRDefault="00180FD6" w:rsidP="00180FD6">
      <w:pPr>
        <w:pStyle w:val="a4"/>
        <w:numPr>
          <w:ilvl w:val="0"/>
          <w:numId w:val="35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Гнатко А. Квиллинг – красота из бумаги// Дошкольное воспитание. – 2010, №12. – с.115.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Пищикова Н.Г. Работа с бумагой в нетрадиционной технике. – М: Скрипторий 2003, 2006. – 48 с.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Савушкин С.Н.  Чудо-завитки.  – М: «Карапуз», 2016 – 16 с.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Ткаченко Т.А. Мелкая моторика. Гимнастика для пальчиков. – М.: Эксмо, 2011. – 48 с.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Чиотти Д. Оригинальные поделки из бумаги. – СПб: Мир книги, 2009. – 96 с.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Шилкова Е.А. Квиллинг. Поделки из бумажных лент. – 2012. – 264 с.</w:t>
      </w:r>
    </w:p>
    <w:p w:rsidR="00180FD6" w:rsidRPr="00317482" w:rsidRDefault="00180FD6" w:rsidP="00180FD6">
      <w:pPr>
        <w:pStyle w:val="a4"/>
        <w:numPr>
          <w:ilvl w:val="0"/>
          <w:numId w:val="35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82">
        <w:rPr>
          <w:rFonts w:ascii="Times New Roman" w:eastAsia="Times New Roman" w:hAnsi="Times New Roman" w:cs="Times New Roman"/>
          <w:sz w:val="28"/>
          <w:szCs w:val="24"/>
          <w:lang w:eastAsia="ru-RU"/>
        </w:rPr>
        <w:t>Яковлева Е. В. Нетрадиционная техника квиллинг и ее влияние на развитие творчества у дошкольника // Инновационные педагогические технологии: материалы IV междунар. науч. конф. (г. Казань, май 2016 г.). — Казань: Бук, 2016. — с. 243-246.</w:t>
      </w:r>
    </w:p>
    <w:p w:rsidR="00180FD6" w:rsidRPr="0087294F" w:rsidRDefault="00180FD6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42C3" w:rsidRPr="008B4E1A" w:rsidRDefault="00DA42C3" w:rsidP="008B4E1A">
      <w:pPr>
        <w:pStyle w:val="a4"/>
        <w:tabs>
          <w:tab w:val="left" w:pos="10206"/>
        </w:tabs>
        <w:spacing w:after="0"/>
        <w:ind w:right="141"/>
        <w:rPr>
          <w:rFonts w:ascii="Times New Roman" w:hAnsi="Times New Roman" w:cs="Times New Roman"/>
          <w:sz w:val="28"/>
          <w:szCs w:val="28"/>
        </w:rPr>
      </w:pPr>
    </w:p>
    <w:sectPr w:rsidR="00DA42C3" w:rsidRPr="008B4E1A" w:rsidSect="008B7C53">
      <w:footerReference w:type="default" r:id="rId9"/>
      <w:pgSz w:w="11906" w:h="16838"/>
      <w:pgMar w:top="567" w:right="566" w:bottom="426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239" w:rsidRDefault="00405239" w:rsidP="0018789E">
      <w:pPr>
        <w:spacing w:after="0" w:line="240" w:lineRule="auto"/>
      </w:pPr>
      <w:r>
        <w:separator/>
      </w:r>
    </w:p>
  </w:endnote>
  <w:endnote w:type="continuationSeparator" w:id="1">
    <w:p w:rsidR="00405239" w:rsidRDefault="00405239" w:rsidP="0018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6068"/>
      <w:docPartObj>
        <w:docPartGallery w:val="Page Numbers (Bottom of Page)"/>
        <w:docPartUnique/>
      </w:docPartObj>
    </w:sdtPr>
    <w:sdtContent>
      <w:p w:rsidR="00E423E1" w:rsidRDefault="00FA4AE0">
        <w:pPr>
          <w:pStyle w:val="ad"/>
          <w:jc w:val="right"/>
        </w:pPr>
        <w:fldSimple w:instr=" PAGE   \* MERGEFORMAT ">
          <w:r w:rsidR="0014232B">
            <w:rPr>
              <w:noProof/>
            </w:rPr>
            <w:t>3</w:t>
          </w:r>
        </w:fldSimple>
      </w:p>
    </w:sdtContent>
  </w:sdt>
  <w:p w:rsidR="00E423E1" w:rsidRDefault="00E423E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239" w:rsidRDefault="00405239" w:rsidP="0018789E">
      <w:pPr>
        <w:spacing w:after="0" w:line="240" w:lineRule="auto"/>
      </w:pPr>
      <w:r>
        <w:separator/>
      </w:r>
    </w:p>
  </w:footnote>
  <w:footnote w:type="continuationSeparator" w:id="1">
    <w:p w:rsidR="00405239" w:rsidRDefault="00405239" w:rsidP="00187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227C"/>
    <w:multiLevelType w:val="multilevel"/>
    <w:tmpl w:val="F192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655E9B"/>
    <w:multiLevelType w:val="hybridMultilevel"/>
    <w:tmpl w:val="60308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85ADF"/>
    <w:multiLevelType w:val="multilevel"/>
    <w:tmpl w:val="DACA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C3E01"/>
    <w:multiLevelType w:val="multilevel"/>
    <w:tmpl w:val="E3B4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180D25"/>
    <w:multiLevelType w:val="multilevel"/>
    <w:tmpl w:val="0DD0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5571CD"/>
    <w:multiLevelType w:val="hybridMultilevel"/>
    <w:tmpl w:val="B3CC0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B823583"/>
    <w:multiLevelType w:val="multilevel"/>
    <w:tmpl w:val="5546D1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F6375E"/>
    <w:multiLevelType w:val="hybridMultilevel"/>
    <w:tmpl w:val="00564C44"/>
    <w:lvl w:ilvl="0" w:tplc="0419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27" w:hanging="360"/>
      </w:pPr>
    </w:lvl>
    <w:lvl w:ilvl="2" w:tplc="0419001B" w:tentative="1">
      <w:start w:val="1"/>
      <w:numFmt w:val="lowerRoman"/>
      <w:lvlText w:val="%3."/>
      <w:lvlJc w:val="right"/>
      <w:pPr>
        <w:ind w:left="7547" w:hanging="180"/>
      </w:pPr>
    </w:lvl>
    <w:lvl w:ilvl="3" w:tplc="0419000F" w:tentative="1">
      <w:start w:val="1"/>
      <w:numFmt w:val="decimal"/>
      <w:lvlText w:val="%4."/>
      <w:lvlJc w:val="left"/>
      <w:pPr>
        <w:ind w:left="8267" w:hanging="360"/>
      </w:pPr>
    </w:lvl>
    <w:lvl w:ilvl="4" w:tplc="04190019" w:tentative="1">
      <w:start w:val="1"/>
      <w:numFmt w:val="lowerLetter"/>
      <w:lvlText w:val="%5."/>
      <w:lvlJc w:val="left"/>
      <w:pPr>
        <w:ind w:left="8987" w:hanging="360"/>
      </w:pPr>
    </w:lvl>
    <w:lvl w:ilvl="5" w:tplc="0419001B" w:tentative="1">
      <w:start w:val="1"/>
      <w:numFmt w:val="lowerRoman"/>
      <w:lvlText w:val="%6."/>
      <w:lvlJc w:val="right"/>
      <w:pPr>
        <w:ind w:left="9707" w:hanging="180"/>
      </w:pPr>
    </w:lvl>
    <w:lvl w:ilvl="6" w:tplc="0419000F" w:tentative="1">
      <w:start w:val="1"/>
      <w:numFmt w:val="decimal"/>
      <w:lvlText w:val="%7."/>
      <w:lvlJc w:val="left"/>
      <w:pPr>
        <w:ind w:left="10427" w:hanging="360"/>
      </w:pPr>
    </w:lvl>
    <w:lvl w:ilvl="7" w:tplc="04190019" w:tentative="1">
      <w:start w:val="1"/>
      <w:numFmt w:val="lowerLetter"/>
      <w:lvlText w:val="%8."/>
      <w:lvlJc w:val="left"/>
      <w:pPr>
        <w:ind w:left="11147" w:hanging="360"/>
      </w:pPr>
    </w:lvl>
    <w:lvl w:ilvl="8" w:tplc="0419001B" w:tentative="1">
      <w:start w:val="1"/>
      <w:numFmt w:val="lowerRoman"/>
      <w:lvlText w:val="%9."/>
      <w:lvlJc w:val="right"/>
      <w:pPr>
        <w:ind w:left="11867" w:hanging="180"/>
      </w:pPr>
    </w:lvl>
  </w:abstractNum>
  <w:abstractNum w:abstractNumId="8">
    <w:nsid w:val="102807CE"/>
    <w:multiLevelType w:val="multilevel"/>
    <w:tmpl w:val="50C0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4A1821"/>
    <w:multiLevelType w:val="multilevel"/>
    <w:tmpl w:val="BA2C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9730C8"/>
    <w:multiLevelType w:val="multilevel"/>
    <w:tmpl w:val="2A2C3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A92E44"/>
    <w:multiLevelType w:val="hybridMultilevel"/>
    <w:tmpl w:val="502E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17556"/>
    <w:multiLevelType w:val="multilevel"/>
    <w:tmpl w:val="50342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81103E"/>
    <w:multiLevelType w:val="hybridMultilevel"/>
    <w:tmpl w:val="8E3AC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C004D9"/>
    <w:multiLevelType w:val="multilevel"/>
    <w:tmpl w:val="6F3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F81471"/>
    <w:multiLevelType w:val="hybridMultilevel"/>
    <w:tmpl w:val="B63C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5D0DCE"/>
    <w:multiLevelType w:val="multilevel"/>
    <w:tmpl w:val="90DA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E75D7D"/>
    <w:multiLevelType w:val="hybridMultilevel"/>
    <w:tmpl w:val="A30ED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41128"/>
    <w:multiLevelType w:val="multilevel"/>
    <w:tmpl w:val="B872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286088"/>
    <w:multiLevelType w:val="multilevel"/>
    <w:tmpl w:val="0838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8F3C38"/>
    <w:multiLevelType w:val="multilevel"/>
    <w:tmpl w:val="EF5C503E"/>
    <w:lvl w:ilvl="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entative="1">
      <w:start w:val="1"/>
      <w:numFmt w:val="decimal"/>
      <w:lvlText w:val="%2."/>
      <w:lvlJc w:val="left"/>
      <w:pPr>
        <w:tabs>
          <w:tab w:val="num" w:pos="4908"/>
        </w:tabs>
        <w:ind w:left="4908" w:hanging="360"/>
      </w:pPr>
    </w:lvl>
    <w:lvl w:ilvl="2" w:tentative="1">
      <w:start w:val="1"/>
      <w:numFmt w:val="decimal"/>
      <w:lvlText w:val="%3."/>
      <w:lvlJc w:val="left"/>
      <w:pPr>
        <w:tabs>
          <w:tab w:val="num" w:pos="5628"/>
        </w:tabs>
        <w:ind w:left="5628" w:hanging="360"/>
      </w:pPr>
    </w:lvl>
    <w:lvl w:ilvl="3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entative="1">
      <w:start w:val="1"/>
      <w:numFmt w:val="decimal"/>
      <w:lvlText w:val="%5."/>
      <w:lvlJc w:val="left"/>
      <w:pPr>
        <w:tabs>
          <w:tab w:val="num" w:pos="7068"/>
        </w:tabs>
        <w:ind w:left="7068" w:hanging="360"/>
      </w:pPr>
    </w:lvl>
    <w:lvl w:ilvl="5" w:tentative="1">
      <w:start w:val="1"/>
      <w:numFmt w:val="decimal"/>
      <w:lvlText w:val="%6."/>
      <w:lvlJc w:val="left"/>
      <w:pPr>
        <w:tabs>
          <w:tab w:val="num" w:pos="7788"/>
        </w:tabs>
        <w:ind w:left="7788" w:hanging="360"/>
      </w:pPr>
    </w:lvl>
    <w:lvl w:ilvl="6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entative="1">
      <w:start w:val="1"/>
      <w:numFmt w:val="decimal"/>
      <w:lvlText w:val="%8."/>
      <w:lvlJc w:val="left"/>
      <w:pPr>
        <w:tabs>
          <w:tab w:val="num" w:pos="9228"/>
        </w:tabs>
        <w:ind w:left="9228" w:hanging="360"/>
      </w:pPr>
    </w:lvl>
    <w:lvl w:ilvl="8" w:tentative="1">
      <w:start w:val="1"/>
      <w:numFmt w:val="decimal"/>
      <w:lvlText w:val="%9."/>
      <w:lvlJc w:val="left"/>
      <w:pPr>
        <w:tabs>
          <w:tab w:val="num" w:pos="9948"/>
        </w:tabs>
        <w:ind w:left="9948" w:hanging="360"/>
      </w:pPr>
    </w:lvl>
  </w:abstractNum>
  <w:abstractNum w:abstractNumId="21">
    <w:nsid w:val="43D86853"/>
    <w:multiLevelType w:val="hybridMultilevel"/>
    <w:tmpl w:val="23F0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A110B"/>
    <w:multiLevelType w:val="multilevel"/>
    <w:tmpl w:val="0FCA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B1344D"/>
    <w:multiLevelType w:val="multilevel"/>
    <w:tmpl w:val="D2D4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664E7C"/>
    <w:multiLevelType w:val="multilevel"/>
    <w:tmpl w:val="10C6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8E029E"/>
    <w:multiLevelType w:val="hybridMultilevel"/>
    <w:tmpl w:val="486E3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048F1"/>
    <w:multiLevelType w:val="hybridMultilevel"/>
    <w:tmpl w:val="103AF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B0CB0"/>
    <w:multiLevelType w:val="hybridMultilevel"/>
    <w:tmpl w:val="D9EE3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B1DAD"/>
    <w:multiLevelType w:val="hybridMultilevel"/>
    <w:tmpl w:val="6052A1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72B2C"/>
    <w:multiLevelType w:val="multilevel"/>
    <w:tmpl w:val="C046D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7A50B6"/>
    <w:multiLevelType w:val="multilevel"/>
    <w:tmpl w:val="462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1B7C8E"/>
    <w:multiLevelType w:val="hybridMultilevel"/>
    <w:tmpl w:val="2D2A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A355B4"/>
    <w:multiLevelType w:val="multilevel"/>
    <w:tmpl w:val="58AA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D23289"/>
    <w:multiLevelType w:val="multilevel"/>
    <w:tmpl w:val="E0C4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4C1B66"/>
    <w:multiLevelType w:val="multilevel"/>
    <w:tmpl w:val="7CA4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660EDA"/>
    <w:multiLevelType w:val="multilevel"/>
    <w:tmpl w:val="E0248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653E10"/>
    <w:multiLevelType w:val="multilevel"/>
    <w:tmpl w:val="6464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5340B9"/>
    <w:multiLevelType w:val="multilevel"/>
    <w:tmpl w:val="A2EA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0E15A4"/>
    <w:multiLevelType w:val="multilevel"/>
    <w:tmpl w:val="D040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4516BE"/>
    <w:multiLevelType w:val="multilevel"/>
    <w:tmpl w:val="7DBE6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23"/>
  </w:num>
  <w:num w:numId="3">
    <w:abstractNumId w:val="12"/>
  </w:num>
  <w:num w:numId="4">
    <w:abstractNumId w:val="30"/>
  </w:num>
  <w:num w:numId="5">
    <w:abstractNumId w:val="22"/>
  </w:num>
  <w:num w:numId="6">
    <w:abstractNumId w:val="35"/>
  </w:num>
  <w:num w:numId="7">
    <w:abstractNumId w:val="39"/>
  </w:num>
  <w:num w:numId="8">
    <w:abstractNumId w:val="32"/>
  </w:num>
  <w:num w:numId="9">
    <w:abstractNumId w:val="19"/>
  </w:num>
  <w:num w:numId="10">
    <w:abstractNumId w:val="18"/>
  </w:num>
  <w:num w:numId="11">
    <w:abstractNumId w:val="16"/>
  </w:num>
  <w:num w:numId="12">
    <w:abstractNumId w:val="34"/>
  </w:num>
  <w:num w:numId="13">
    <w:abstractNumId w:val="3"/>
  </w:num>
  <w:num w:numId="14">
    <w:abstractNumId w:val="24"/>
  </w:num>
  <w:num w:numId="15">
    <w:abstractNumId w:val="4"/>
  </w:num>
  <w:num w:numId="16">
    <w:abstractNumId w:val="20"/>
  </w:num>
  <w:num w:numId="17">
    <w:abstractNumId w:val="33"/>
  </w:num>
  <w:num w:numId="18">
    <w:abstractNumId w:val="29"/>
  </w:num>
  <w:num w:numId="19">
    <w:abstractNumId w:val="9"/>
  </w:num>
  <w:num w:numId="20">
    <w:abstractNumId w:val="38"/>
  </w:num>
  <w:num w:numId="21">
    <w:abstractNumId w:val="10"/>
  </w:num>
  <w:num w:numId="22">
    <w:abstractNumId w:val="36"/>
  </w:num>
  <w:num w:numId="23">
    <w:abstractNumId w:val="6"/>
  </w:num>
  <w:num w:numId="24">
    <w:abstractNumId w:val="8"/>
  </w:num>
  <w:num w:numId="25">
    <w:abstractNumId w:val="14"/>
  </w:num>
  <w:num w:numId="26">
    <w:abstractNumId w:val="2"/>
  </w:num>
  <w:num w:numId="27">
    <w:abstractNumId w:val="1"/>
  </w:num>
  <w:num w:numId="28">
    <w:abstractNumId w:val="26"/>
  </w:num>
  <w:num w:numId="29">
    <w:abstractNumId w:val="5"/>
  </w:num>
  <w:num w:numId="30">
    <w:abstractNumId w:val="27"/>
  </w:num>
  <w:num w:numId="31">
    <w:abstractNumId w:val="13"/>
  </w:num>
  <w:num w:numId="32">
    <w:abstractNumId w:val="11"/>
  </w:num>
  <w:num w:numId="33">
    <w:abstractNumId w:val="25"/>
  </w:num>
  <w:num w:numId="34">
    <w:abstractNumId w:val="28"/>
  </w:num>
  <w:num w:numId="35">
    <w:abstractNumId w:val="7"/>
  </w:num>
  <w:num w:numId="36">
    <w:abstractNumId w:val="21"/>
  </w:num>
  <w:num w:numId="37">
    <w:abstractNumId w:val="31"/>
  </w:num>
  <w:num w:numId="38">
    <w:abstractNumId w:val="17"/>
  </w:num>
  <w:num w:numId="39">
    <w:abstractNumId w:val="0"/>
  </w:num>
  <w:num w:numId="4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0EA1"/>
    <w:rsid w:val="00005E81"/>
    <w:rsid w:val="00035D39"/>
    <w:rsid w:val="00072F07"/>
    <w:rsid w:val="0009086F"/>
    <w:rsid w:val="00095F0E"/>
    <w:rsid w:val="000A277B"/>
    <w:rsid w:val="000A3488"/>
    <w:rsid w:val="000C2757"/>
    <w:rsid w:val="000C330A"/>
    <w:rsid w:val="000C6431"/>
    <w:rsid w:val="000D07E7"/>
    <w:rsid w:val="000F2469"/>
    <w:rsid w:val="0011119F"/>
    <w:rsid w:val="0014232B"/>
    <w:rsid w:val="00180FD6"/>
    <w:rsid w:val="001858B3"/>
    <w:rsid w:val="0018789E"/>
    <w:rsid w:val="001934E8"/>
    <w:rsid w:val="001A6DB5"/>
    <w:rsid w:val="001A7021"/>
    <w:rsid w:val="001E3364"/>
    <w:rsid w:val="002226E1"/>
    <w:rsid w:val="00227CF4"/>
    <w:rsid w:val="00243571"/>
    <w:rsid w:val="002D390D"/>
    <w:rsid w:val="002E1923"/>
    <w:rsid w:val="002E27E5"/>
    <w:rsid w:val="002F35C7"/>
    <w:rsid w:val="002F4127"/>
    <w:rsid w:val="00317482"/>
    <w:rsid w:val="00326EDA"/>
    <w:rsid w:val="00330CA1"/>
    <w:rsid w:val="003552A7"/>
    <w:rsid w:val="00386912"/>
    <w:rsid w:val="00391CE7"/>
    <w:rsid w:val="00395865"/>
    <w:rsid w:val="00396A5E"/>
    <w:rsid w:val="003B797E"/>
    <w:rsid w:val="003C0C67"/>
    <w:rsid w:val="003C7104"/>
    <w:rsid w:val="003C7FA0"/>
    <w:rsid w:val="003D0D30"/>
    <w:rsid w:val="003D11A2"/>
    <w:rsid w:val="003D7CA3"/>
    <w:rsid w:val="003E02EC"/>
    <w:rsid w:val="003E2FCF"/>
    <w:rsid w:val="003F4CE9"/>
    <w:rsid w:val="00403834"/>
    <w:rsid w:val="00405239"/>
    <w:rsid w:val="00417072"/>
    <w:rsid w:val="0042277B"/>
    <w:rsid w:val="00444238"/>
    <w:rsid w:val="00480165"/>
    <w:rsid w:val="004A2DC5"/>
    <w:rsid w:val="004D7BD6"/>
    <w:rsid w:val="00547036"/>
    <w:rsid w:val="00562A0F"/>
    <w:rsid w:val="005651B6"/>
    <w:rsid w:val="005766ED"/>
    <w:rsid w:val="00591853"/>
    <w:rsid w:val="0063373F"/>
    <w:rsid w:val="00640028"/>
    <w:rsid w:val="00640449"/>
    <w:rsid w:val="006A6610"/>
    <w:rsid w:val="006B649E"/>
    <w:rsid w:val="006E0379"/>
    <w:rsid w:val="00715ABB"/>
    <w:rsid w:val="00737C08"/>
    <w:rsid w:val="007563C0"/>
    <w:rsid w:val="00792663"/>
    <w:rsid w:val="007D02EE"/>
    <w:rsid w:val="007E2B18"/>
    <w:rsid w:val="0084629C"/>
    <w:rsid w:val="0087294F"/>
    <w:rsid w:val="008A1F33"/>
    <w:rsid w:val="008A5C34"/>
    <w:rsid w:val="008B4E1A"/>
    <w:rsid w:val="008B7C53"/>
    <w:rsid w:val="008C0EA1"/>
    <w:rsid w:val="008D6060"/>
    <w:rsid w:val="00917D76"/>
    <w:rsid w:val="00920987"/>
    <w:rsid w:val="00946697"/>
    <w:rsid w:val="00986D14"/>
    <w:rsid w:val="009A0911"/>
    <w:rsid w:val="009B0308"/>
    <w:rsid w:val="009B222E"/>
    <w:rsid w:val="009C3C59"/>
    <w:rsid w:val="009D392A"/>
    <w:rsid w:val="009E24F3"/>
    <w:rsid w:val="00A134B1"/>
    <w:rsid w:val="00A20F3D"/>
    <w:rsid w:val="00A3600E"/>
    <w:rsid w:val="00A54E20"/>
    <w:rsid w:val="00A55474"/>
    <w:rsid w:val="00A579E2"/>
    <w:rsid w:val="00A62611"/>
    <w:rsid w:val="00A72391"/>
    <w:rsid w:val="00A725CA"/>
    <w:rsid w:val="00AA2368"/>
    <w:rsid w:val="00AB67B8"/>
    <w:rsid w:val="00AD482E"/>
    <w:rsid w:val="00B00336"/>
    <w:rsid w:val="00B136C1"/>
    <w:rsid w:val="00B15172"/>
    <w:rsid w:val="00B4244A"/>
    <w:rsid w:val="00B54398"/>
    <w:rsid w:val="00B74E8D"/>
    <w:rsid w:val="00B9173E"/>
    <w:rsid w:val="00BA2E2D"/>
    <w:rsid w:val="00BA79C9"/>
    <w:rsid w:val="00BB2B9A"/>
    <w:rsid w:val="00BE3B40"/>
    <w:rsid w:val="00BF1077"/>
    <w:rsid w:val="00C04C2F"/>
    <w:rsid w:val="00C72AA6"/>
    <w:rsid w:val="00C86710"/>
    <w:rsid w:val="00CC1D62"/>
    <w:rsid w:val="00D06638"/>
    <w:rsid w:val="00D445AC"/>
    <w:rsid w:val="00D445E0"/>
    <w:rsid w:val="00D756AD"/>
    <w:rsid w:val="00D90B69"/>
    <w:rsid w:val="00DA42C3"/>
    <w:rsid w:val="00DF3147"/>
    <w:rsid w:val="00E42080"/>
    <w:rsid w:val="00E423E1"/>
    <w:rsid w:val="00E53A41"/>
    <w:rsid w:val="00E54BF2"/>
    <w:rsid w:val="00E83E63"/>
    <w:rsid w:val="00EA6841"/>
    <w:rsid w:val="00EC42C8"/>
    <w:rsid w:val="00ED738A"/>
    <w:rsid w:val="00EE105E"/>
    <w:rsid w:val="00EE5865"/>
    <w:rsid w:val="00F00077"/>
    <w:rsid w:val="00F07813"/>
    <w:rsid w:val="00F215BF"/>
    <w:rsid w:val="00F2319B"/>
    <w:rsid w:val="00F2638F"/>
    <w:rsid w:val="00F27428"/>
    <w:rsid w:val="00F301C0"/>
    <w:rsid w:val="00F72751"/>
    <w:rsid w:val="00FA3C9D"/>
    <w:rsid w:val="00FA4AE0"/>
    <w:rsid w:val="00FC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CF"/>
  </w:style>
  <w:style w:type="paragraph" w:styleId="2">
    <w:name w:val="heading 2"/>
    <w:basedOn w:val="a"/>
    <w:link w:val="20"/>
    <w:uiPriority w:val="9"/>
    <w:qFormat/>
    <w:rsid w:val="006A66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45E0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D4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45E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45E0"/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No Spacing"/>
    <w:link w:val="a9"/>
    <w:uiPriority w:val="1"/>
    <w:qFormat/>
    <w:rsid w:val="007E2B18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A661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basedOn w:val="a0"/>
    <w:uiPriority w:val="22"/>
    <w:qFormat/>
    <w:rsid w:val="006A6610"/>
    <w:rPr>
      <w:b/>
      <w:bCs/>
    </w:rPr>
  </w:style>
  <w:style w:type="paragraph" w:customStyle="1" w:styleId="text-videl">
    <w:name w:val="text-videl"/>
    <w:basedOn w:val="a"/>
    <w:rsid w:val="000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podzagl">
    <w:name w:val="text-podzagl"/>
    <w:basedOn w:val="a"/>
    <w:rsid w:val="000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1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8789E"/>
  </w:style>
  <w:style w:type="paragraph" w:styleId="ad">
    <w:name w:val="footer"/>
    <w:basedOn w:val="a"/>
    <w:link w:val="ae"/>
    <w:uiPriority w:val="99"/>
    <w:unhideWhenUsed/>
    <w:rsid w:val="001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789E"/>
  </w:style>
  <w:style w:type="character" w:customStyle="1" w:styleId="a9">
    <w:name w:val="Без интервала Знак"/>
    <w:basedOn w:val="a0"/>
    <w:link w:val="a8"/>
    <w:uiPriority w:val="1"/>
    <w:rsid w:val="00946697"/>
    <w:rPr>
      <w:rFonts w:eastAsiaTheme="minorHAnsi"/>
      <w:lang w:eastAsia="en-US"/>
    </w:rPr>
  </w:style>
  <w:style w:type="character" w:customStyle="1" w:styleId="c1">
    <w:name w:val="c1"/>
    <w:basedOn w:val="a0"/>
    <w:rsid w:val="00A579E2"/>
  </w:style>
  <w:style w:type="character" w:customStyle="1" w:styleId="c0">
    <w:name w:val="c0"/>
    <w:basedOn w:val="a0"/>
    <w:rsid w:val="00D066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8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6A390-8C4C-429B-B6E2-C068CDAEE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11</Pages>
  <Words>2925</Words>
  <Characters>16677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user</cp:lastModifiedBy>
  <cp:revision>33</cp:revision>
  <cp:lastPrinted>2020-09-02T11:30:00Z</cp:lastPrinted>
  <dcterms:created xsi:type="dcterms:W3CDTF">2018-03-28T17:29:00Z</dcterms:created>
  <dcterms:modified xsi:type="dcterms:W3CDTF">2020-09-03T11:27:00Z</dcterms:modified>
</cp:coreProperties>
</file>