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32"/>
          <w:szCs w:val="40"/>
        </w:rPr>
        <w:id w:val="174403792"/>
        <w:docPartObj>
          <w:docPartGallery w:val="Cover Pages"/>
          <w:docPartUnique/>
        </w:docPartObj>
      </w:sdtPr>
      <w:sdtContent>
        <w:p w:rsidR="0084629C" w:rsidRPr="008B7C53" w:rsidRDefault="00BF1A7C" w:rsidP="00BF1A7C">
          <w:pPr>
            <w:jc w:val="center"/>
            <w:rPr>
              <w:rFonts w:ascii="Times New Roman" w:hAnsi="Times New Roman" w:cs="Times New Roman"/>
              <w:sz w:val="32"/>
              <w:szCs w:val="40"/>
              <w:lang w:val="en-US"/>
            </w:rPr>
          </w:pPr>
          <w:r>
            <w:rPr>
              <w:rFonts w:ascii="Times New Roman" w:hAnsi="Times New Roman" w:cs="Times New Roman"/>
              <w:noProof/>
              <w:sz w:val="32"/>
              <w:szCs w:val="40"/>
            </w:rPr>
            <w:drawing>
              <wp:inline distT="0" distB="0" distL="0" distR="0">
                <wp:extent cx="6840855" cy="9648213"/>
                <wp:effectExtent l="1905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0855" cy="9648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BF1A7C" w:rsidRDefault="00BF1A7C" w:rsidP="00D445E0">
      <w:pPr>
        <w:spacing w:after="14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D445E0" w:rsidRPr="003D0D30" w:rsidRDefault="00D445E0" w:rsidP="00D445E0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3D0D30">
        <w:rPr>
          <w:rFonts w:ascii="Times New Roman" w:eastAsia="Times New Roman" w:hAnsi="Times New Roman" w:cs="Times New Roman"/>
          <w:b/>
          <w:bCs/>
          <w:sz w:val="28"/>
          <w:szCs w:val="20"/>
        </w:rPr>
        <w:lastRenderedPageBreak/>
        <w:t>Содержание</w:t>
      </w:r>
    </w:p>
    <w:tbl>
      <w:tblPr>
        <w:tblW w:w="8325" w:type="dxa"/>
        <w:tblInd w:w="1092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92"/>
        <w:gridCol w:w="5588"/>
        <w:gridCol w:w="1645"/>
      </w:tblGrid>
      <w:tr w:rsidR="00D445E0" w:rsidRPr="00D445E0" w:rsidTr="003D0D30">
        <w:trPr>
          <w:trHeight w:val="40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№ </w:t>
            </w:r>
            <w:r w:rsidRPr="003D0D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Страницы</w:t>
            </w:r>
          </w:p>
        </w:tc>
      </w:tr>
      <w:tr w:rsidR="00D445E0" w:rsidRPr="00D445E0" w:rsidTr="003D0D30">
        <w:trPr>
          <w:trHeight w:val="42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EA6841" w:rsidP="003D0D30">
            <w:pPr>
              <w:spacing w:after="144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D445E0" w:rsidRPr="003D0D30" w:rsidRDefault="00D445E0" w:rsidP="003D0D30">
            <w:pPr>
              <w:spacing w:after="144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Стр.3</w:t>
            </w:r>
          </w:p>
        </w:tc>
      </w:tr>
      <w:tr w:rsidR="00D445E0" w:rsidRPr="00D445E0" w:rsidTr="003D0D30">
        <w:trPr>
          <w:trHeight w:val="210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3D0D3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1D62"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 Программы</w:t>
            </w:r>
          </w:p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Стр.4</w:t>
            </w:r>
          </w:p>
        </w:tc>
      </w:tr>
      <w:tr w:rsidR="00CC1D62" w:rsidRPr="00D445E0" w:rsidTr="003D0D30">
        <w:trPr>
          <w:trHeight w:val="210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Возрастные и индивидуальные особенности детей старшего дошкольного возраста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Стр.5</w:t>
            </w:r>
          </w:p>
        </w:tc>
      </w:tr>
      <w:tr w:rsidR="00D445E0" w:rsidRPr="00D445E0" w:rsidTr="003D0D30">
        <w:trPr>
          <w:trHeight w:val="13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план</w:t>
            </w:r>
          </w:p>
          <w:p w:rsidR="00D445E0" w:rsidRPr="003D0D30" w:rsidRDefault="00D445E0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Стр.5</w:t>
            </w:r>
          </w:p>
        </w:tc>
      </w:tr>
      <w:tr w:rsidR="00CC1D62" w:rsidRPr="00D445E0" w:rsidTr="003D0D30">
        <w:trPr>
          <w:trHeight w:val="13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учебного плана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Стр.5</w:t>
            </w:r>
          </w:p>
        </w:tc>
      </w:tr>
      <w:tr w:rsidR="00CC1D62" w:rsidRPr="00D445E0" w:rsidTr="003D0D30">
        <w:trPr>
          <w:trHeight w:val="13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учебный график</w:t>
            </w:r>
          </w:p>
          <w:p w:rsidR="00CC1D62" w:rsidRPr="003D0D30" w:rsidRDefault="00CC1D62" w:rsidP="003D0D30">
            <w:pPr>
              <w:spacing w:after="144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Стр.6</w:t>
            </w:r>
          </w:p>
        </w:tc>
      </w:tr>
      <w:tr w:rsidR="00CC1D62" w:rsidRPr="00D445E0" w:rsidTr="003D0D30">
        <w:trPr>
          <w:trHeight w:val="13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</w:t>
            </w:r>
          </w:p>
          <w:p w:rsidR="00CC1D62" w:rsidRPr="003D0D30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7E7D33" w:rsidRDefault="00CC1D62" w:rsidP="003D0D30">
            <w:pPr>
              <w:spacing w:after="144" w:line="13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</w:t>
            </w:r>
            <w:r w:rsidR="007E7D3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CC1D62" w:rsidRPr="00D445E0" w:rsidTr="003D0D30">
        <w:trPr>
          <w:trHeight w:val="15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Материально-техническое обеспечение</w:t>
            </w:r>
          </w:p>
          <w:p w:rsidR="00CC1D62" w:rsidRPr="003D0D30" w:rsidRDefault="00CC1D62" w:rsidP="003D0D30">
            <w:pPr>
              <w:spacing w:after="144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Стр.9</w:t>
            </w:r>
          </w:p>
        </w:tc>
      </w:tr>
      <w:tr w:rsidR="00D445E0" w:rsidRPr="00D445E0" w:rsidTr="003D0D30">
        <w:trPr>
          <w:trHeight w:val="521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диагностика уровня развития детей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Стр.10</w:t>
            </w:r>
          </w:p>
        </w:tc>
      </w:tr>
      <w:tr w:rsidR="00CC1D62" w:rsidRPr="00D445E0" w:rsidTr="003D0D30">
        <w:trPr>
          <w:trHeight w:val="521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материалы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1D62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</w:t>
            </w:r>
          </w:p>
        </w:tc>
      </w:tr>
      <w:tr w:rsidR="00D445E0" w:rsidRPr="00D445E0" w:rsidTr="003D0D30">
        <w:trPr>
          <w:trHeight w:val="450"/>
        </w:trPr>
        <w:tc>
          <w:tcPr>
            <w:tcW w:w="10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D445E0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  <w:tc>
          <w:tcPr>
            <w:tcW w:w="1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45E0" w:rsidRPr="003D0D30" w:rsidRDefault="00CC1D62" w:rsidP="003D0D30">
            <w:pPr>
              <w:spacing w:after="144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D30">
              <w:rPr>
                <w:rFonts w:ascii="Times New Roman" w:eastAsia="Times New Roman" w:hAnsi="Times New Roman" w:cs="Times New Roman"/>
                <w:sz w:val="24"/>
                <w:szCs w:val="24"/>
              </w:rPr>
              <w:t>Стр.12</w:t>
            </w:r>
          </w:p>
        </w:tc>
      </w:tr>
    </w:tbl>
    <w:p w:rsidR="00D445E0" w:rsidRPr="00D445E0" w:rsidRDefault="00D445E0" w:rsidP="00D445E0">
      <w:pPr>
        <w:spacing w:after="144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445E0">
        <w:rPr>
          <w:rFonts w:ascii="Times New Roman" w:eastAsia="Times New Roman" w:hAnsi="Times New Roman" w:cs="Times New Roman"/>
          <w:color w:val="FF0000"/>
          <w:sz w:val="20"/>
          <w:szCs w:val="20"/>
        </w:rPr>
        <w:br/>
      </w:r>
    </w:p>
    <w:p w:rsidR="00D445E0" w:rsidRPr="00D445E0" w:rsidRDefault="00D445E0" w:rsidP="00D445E0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445E0">
        <w:rPr>
          <w:rFonts w:ascii="Times New Roman" w:eastAsia="Times New Roman" w:hAnsi="Times New Roman" w:cs="Times New Roman"/>
          <w:color w:val="FF0000"/>
          <w:sz w:val="20"/>
          <w:szCs w:val="20"/>
        </w:rPr>
        <w:br/>
      </w:r>
    </w:p>
    <w:p w:rsidR="00D445E0" w:rsidRPr="00D445E0" w:rsidRDefault="00D445E0" w:rsidP="00D445E0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445E0">
        <w:rPr>
          <w:rFonts w:ascii="Times New Roman" w:eastAsia="Times New Roman" w:hAnsi="Times New Roman" w:cs="Times New Roman"/>
          <w:color w:val="FF0000"/>
          <w:sz w:val="20"/>
          <w:szCs w:val="20"/>
        </w:rPr>
        <w:br/>
      </w:r>
    </w:p>
    <w:p w:rsidR="00D445E0" w:rsidRPr="00D445E0" w:rsidRDefault="00D445E0" w:rsidP="00D445E0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D445E0" w:rsidRPr="00D445E0" w:rsidRDefault="00D445E0" w:rsidP="00D445E0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A725CA" w:rsidRDefault="00D445E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D445E0">
        <w:rPr>
          <w:rFonts w:ascii="Times New Roman" w:eastAsia="Times New Roman" w:hAnsi="Times New Roman" w:cs="Times New Roman"/>
          <w:color w:val="FF0000"/>
          <w:sz w:val="20"/>
          <w:szCs w:val="20"/>
        </w:rPr>
        <w:br/>
      </w: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3D0D30" w:rsidRDefault="003D0D30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8B7C53" w:rsidRDefault="008B7C53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8B7C53" w:rsidRDefault="008B7C53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8B7C53" w:rsidRPr="008B7C53" w:rsidRDefault="008B7C53" w:rsidP="00EA6841">
      <w:pPr>
        <w:spacing w:after="144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val="en-US"/>
        </w:rPr>
      </w:pPr>
    </w:p>
    <w:p w:rsidR="00D445E0" w:rsidRPr="007E2B18" w:rsidRDefault="00A725CA" w:rsidP="00A725CA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lastRenderedPageBreak/>
        <w:t xml:space="preserve">1. </w:t>
      </w:r>
      <w:r w:rsidR="00D445E0" w:rsidRPr="007E2B18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ПОЯСНИТЕЛЬНАЯ ЗАПИСКА</w:t>
      </w:r>
    </w:p>
    <w:p w:rsidR="00D445E0" w:rsidRPr="007E2B18" w:rsidRDefault="00D445E0" w:rsidP="007E2B1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0"/>
        </w:rPr>
      </w:pPr>
      <w:r w:rsidRPr="007E2B18">
        <w:rPr>
          <w:rFonts w:ascii="Times New Roman" w:eastAsia="Times New Roman" w:hAnsi="Times New Roman" w:cs="Times New Roman"/>
          <w:sz w:val="28"/>
          <w:szCs w:val="20"/>
        </w:rPr>
        <w:t>Тестопластика – искусство создания объемных и рельефных изделий из теста, которые используются как сувениры или для оформления оригинального интерьера.</w:t>
      </w:r>
    </w:p>
    <w:p w:rsidR="00D445E0" w:rsidRDefault="00D445E0" w:rsidP="007E2B1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0"/>
        </w:rPr>
      </w:pPr>
      <w:r w:rsidRPr="007E2B18">
        <w:rPr>
          <w:rFonts w:ascii="Times New Roman" w:eastAsia="Times New Roman" w:hAnsi="Times New Roman" w:cs="Times New Roman"/>
          <w:sz w:val="28"/>
          <w:szCs w:val="20"/>
        </w:rPr>
        <w:t>Большое место в работе с детьми в ДОУ занимает художественная деятельность т.к. по всей специфике она творческая, следовательно – развивающая. Проявление творчества всегда индивидуальны! Творческая деятельность особо значима в целостном личностном развитии ребенка. В процессе творческого развития совершенствуются образное восприятие, мышление, аналитические способности, зрительная память, воображение, ручная умелость, познавательные способности на уровне потребностей. Формируются также личные качества, как самостоятельность (исполнительская и творческая), активность (интеллектуальная, практическая, эмоциональная, эстетическая), инициатива (продуктивно-творческая, индивидуально-личностная), развитие мелкой моторики, важные для успешной готовности к учебной деятельности и адаптации ребенка к школе.</w:t>
      </w:r>
    </w:p>
    <w:p w:rsidR="007E2B18" w:rsidRPr="007E2B18" w:rsidRDefault="007E2B18" w:rsidP="007E2B18">
      <w:pPr>
        <w:pStyle w:val="a8"/>
        <w:ind w:firstLine="567"/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sz w:val="28"/>
          <w:szCs w:val="24"/>
        </w:rPr>
        <w:t>Соленое тесто – очень популярный в последнее время материал для лепки. Тесто эластично, его легко обрабатывать, изделия из него долговечны. Занятия творческой  деятельностью оказывают сильное воздействие на эмоционально-волевую сферу детей. Процесс овладения определенными навыками исполнения не только раскрепощают художественное мышление, но и большей мере накладывают отпечаток на мировосприятие и систему жизненных ориентировок, целей и ценностей.</w:t>
      </w:r>
    </w:p>
    <w:p w:rsidR="007E2B18" w:rsidRPr="007E2B18" w:rsidRDefault="007E2B18" w:rsidP="007E2B1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b/>
          <w:bCs/>
          <w:sz w:val="28"/>
          <w:szCs w:val="24"/>
        </w:rPr>
        <w:t xml:space="preserve">Новизна </w:t>
      </w:r>
      <w:r w:rsidRPr="007E2B18">
        <w:rPr>
          <w:rFonts w:ascii="Times New Roman" w:hAnsi="Times New Roman" w:cs="Times New Roman"/>
          <w:sz w:val="28"/>
          <w:szCs w:val="24"/>
        </w:rPr>
        <w:t>программы заключается в том, что настоящее творчество – это тот процесс, в котором автор –  не только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рождает идею, но и сам является ее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реализатором, что возможно только в том случае, если он уже точно знает как именно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воплотить свои фантазии в реальность, какими средствами воспользоваться, какие возможности предпочесть и какими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критериями руководствоваться. Все это реально, если он прошел курс определенной учебы, подготовки, которая непременно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должна иметь комплексный характер, то есть быть и общеобразовательной, и развивающей, и воспитательной одновременно.</w:t>
      </w:r>
    </w:p>
    <w:p w:rsidR="007E2B18" w:rsidRPr="007E2B18" w:rsidRDefault="007E2B18" w:rsidP="007E2B1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b/>
          <w:bCs/>
          <w:sz w:val="28"/>
          <w:szCs w:val="24"/>
        </w:rPr>
        <w:t xml:space="preserve">Актуальность. </w:t>
      </w:r>
      <w:r w:rsidRPr="007E2B18">
        <w:rPr>
          <w:rFonts w:ascii="Times New Roman" w:hAnsi="Times New Roman" w:cs="Times New Roman"/>
          <w:sz w:val="28"/>
          <w:szCs w:val="24"/>
        </w:rPr>
        <w:t>Лепка является одним из самых осязаемых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видов художественного творчества, в котором из пластичных материалов создаются объемные ( иногда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рельефные) образы и целые композиции. Техника лепки богата и разнообразна, но при этом доступна любому человеку.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Занятия в мастерской тестопластики дает уникальную возможность моделировать мир и свое представление о нѐм впространственно-пластичных образах. У каждого ребенка появляется возможность создать свой удивительный мир.</w:t>
      </w:r>
    </w:p>
    <w:p w:rsidR="007E2B18" w:rsidRPr="007E2B18" w:rsidRDefault="007E2B18" w:rsidP="00EE105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b/>
          <w:bCs/>
          <w:sz w:val="28"/>
          <w:szCs w:val="24"/>
        </w:rPr>
        <w:t xml:space="preserve">Целесообразность. </w:t>
      </w:r>
      <w:r w:rsidRPr="007E2B18">
        <w:rPr>
          <w:rFonts w:ascii="Times New Roman" w:hAnsi="Times New Roman" w:cs="Times New Roman"/>
          <w:sz w:val="28"/>
          <w:szCs w:val="24"/>
        </w:rPr>
        <w:t>Тестопластика – осязаемый вид творчества. Потому что ребенок не только видит то, что создал, но и</w:t>
      </w:r>
      <w:r w:rsidR="00EE105E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трогает, берет в руки и по мере необходимости изменяет. Основным инструментом в лепке является рука, следовательно,</w:t>
      </w:r>
      <w:r w:rsidR="00EE105E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уровень умения зависит от овладения собственными руками, от моторики, которая развивается по мере работы с тестом.</w:t>
      </w:r>
    </w:p>
    <w:p w:rsidR="007E2B18" w:rsidRPr="007E2B18" w:rsidRDefault="007E2B18" w:rsidP="007E2B18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sz w:val="28"/>
          <w:szCs w:val="24"/>
        </w:rPr>
        <w:t>Технику лепки можно оценить как самую безыскусственную и наиболее доступную для самостоятельного освоения.</w:t>
      </w:r>
    </w:p>
    <w:p w:rsidR="007E2B18" w:rsidRPr="007E2B18" w:rsidRDefault="007E2B18" w:rsidP="007E2B18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8"/>
          <w:szCs w:val="24"/>
        </w:rPr>
      </w:pPr>
      <w:r w:rsidRPr="007E2B18">
        <w:rPr>
          <w:rFonts w:ascii="Times New Roman" w:hAnsi="Times New Roman" w:cs="Times New Roman"/>
          <w:b/>
          <w:bCs/>
          <w:sz w:val="28"/>
          <w:szCs w:val="24"/>
        </w:rPr>
        <w:t>Занятия лепкой:</w:t>
      </w:r>
    </w:p>
    <w:p w:rsidR="007E2B18" w:rsidRPr="007E2B18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sz w:val="28"/>
          <w:szCs w:val="24"/>
        </w:rPr>
        <w:t>Повышает сенсорную чувствительность, то есть способствует тонкому восприятию формы, фактуры, цвета, веса,</w:t>
      </w:r>
      <w:r w:rsidR="00A725CA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пластики;</w:t>
      </w:r>
    </w:p>
    <w:p w:rsidR="007E2B18" w:rsidRPr="007E2B18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sz w:val="28"/>
          <w:szCs w:val="24"/>
        </w:rPr>
        <w:lastRenderedPageBreak/>
        <w:t>Синхронизирует работу обеих рук;</w:t>
      </w:r>
    </w:p>
    <w:p w:rsidR="007E2B18" w:rsidRPr="007E2B18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Развива</w:t>
      </w:r>
      <w:r w:rsidRPr="007E2B18">
        <w:rPr>
          <w:rFonts w:ascii="Times New Roman" w:hAnsi="Times New Roman" w:cs="Times New Roman"/>
          <w:sz w:val="28"/>
          <w:szCs w:val="24"/>
        </w:rPr>
        <w:t>т</w:t>
      </w:r>
      <w:r w:rsidR="00A725CA">
        <w:rPr>
          <w:rFonts w:ascii="Times New Roman" w:hAnsi="Times New Roman" w:cs="Times New Roman"/>
          <w:sz w:val="28"/>
          <w:szCs w:val="24"/>
        </w:rPr>
        <w:t>ь</w:t>
      </w:r>
      <w:r w:rsidRPr="007E2B18">
        <w:rPr>
          <w:rFonts w:ascii="Times New Roman" w:hAnsi="Times New Roman" w:cs="Times New Roman"/>
          <w:sz w:val="28"/>
          <w:szCs w:val="24"/>
        </w:rPr>
        <w:t xml:space="preserve"> воображение, пространственное мышление, мелкую моторику рук;</w:t>
      </w:r>
    </w:p>
    <w:p w:rsidR="007E2B18" w:rsidRPr="007E2B18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sz w:val="28"/>
          <w:szCs w:val="24"/>
        </w:rPr>
        <w:t>Формируют умение планировать работу по реализации замысла, предвидеть результат и достигать его; при</w:t>
      </w:r>
      <w:r w:rsidR="00EE105E"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необходимости вносить коррективы в первоначальный замысел.</w:t>
      </w:r>
    </w:p>
    <w:p w:rsidR="007E2B18" w:rsidRPr="007E2B18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sz w:val="28"/>
          <w:szCs w:val="24"/>
        </w:rPr>
        <w:t>Способствует формированию умственных способностей детей, расширяет их художественный кругозор, способствует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формированию художественно-эстетического вкуса.</w:t>
      </w:r>
    </w:p>
    <w:p w:rsidR="007E2B18" w:rsidRDefault="007E2B18" w:rsidP="007E2B18">
      <w:pPr>
        <w:pStyle w:val="a8"/>
        <w:numPr>
          <w:ilvl w:val="0"/>
          <w:numId w:val="27"/>
        </w:numPr>
        <w:rPr>
          <w:rFonts w:ascii="Times New Roman" w:hAnsi="Times New Roman" w:cs="Times New Roman"/>
          <w:sz w:val="28"/>
          <w:szCs w:val="24"/>
        </w:rPr>
      </w:pPr>
      <w:r w:rsidRPr="007E2B18">
        <w:rPr>
          <w:rFonts w:ascii="Times New Roman" w:hAnsi="Times New Roman" w:cs="Times New Roman"/>
          <w:sz w:val="28"/>
          <w:szCs w:val="24"/>
        </w:rPr>
        <w:t>По своему содержанию занятия имеют своей целью развитие индивидуальности, интуиции, воспитание организованности 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7E2B18">
        <w:rPr>
          <w:rFonts w:ascii="Times New Roman" w:hAnsi="Times New Roman" w:cs="Times New Roman"/>
          <w:sz w:val="28"/>
          <w:szCs w:val="24"/>
        </w:rPr>
        <w:t>аккуратности. Лепка включает в себя сенсорные и другие модально-специфические факторы развития.</w:t>
      </w:r>
    </w:p>
    <w:p w:rsidR="003F4CE9" w:rsidRDefault="003F4CE9" w:rsidP="003F4CE9">
      <w:pPr>
        <w:pStyle w:val="a8"/>
        <w:ind w:left="720"/>
        <w:rPr>
          <w:rFonts w:ascii="Times New Roman" w:hAnsi="Times New Roman" w:cs="Times New Roman"/>
          <w:sz w:val="28"/>
          <w:szCs w:val="24"/>
        </w:rPr>
      </w:pPr>
    </w:p>
    <w:p w:rsidR="003F4CE9" w:rsidRPr="003F4CE9" w:rsidRDefault="003F4CE9" w:rsidP="003F4CE9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F4CE9">
        <w:rPr>
          <w:rFonts w:ascii="Times New Roman" w:hAnsi="Times New Roman" w:cs="Times New Roman"/>
          <w:sz w:val="28"/>
          <w:szCs w:val="28"/>
        </w:rPr>
        <w:t>Программа разработана в соответствии с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F4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CE9" w:rsidRPr="003F4CE9" w:rsidRDefault="003F4CE9" w:rsidP="003F4CE9">
      <w:pPr>
        <w:numPr>
          <w:ilvl w:val="0"/>
          <w:numId w:val="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CE9">
        <w:rPr>
          <w:rFonts w:ascii="Times New Roman" w:eastAsia="Times New Roman" w:hAnsi="Times New Roman" w:cs="Times New Roman"/>
          <w:sz w:val="28"/>
          <w:szCs w:val="28"/>
        </w:rPr>
        <w:t>ФЗ «Об образовании»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4CE9" w:rsidRPr="003F4CE9" w:rsidRDefault="003F4CE9" w:rsidP="003F4CE9">
      <w:pPr>
        <w:numPr>
          <w:ilvl w:val="0"/>
          <w:numId w:val="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CE9">
        <w:rPr>
          <w:rFonts w:ascii="Times New Roman" w:eastAsia="Times New Roman" w:hAnsi="Times New Roman" w:cs="Times New Roman"/>
          <w:sz w:val="28"/>
          <w:szCs w:val="28"/>
        </w:rPr>
        <w:t>Приказ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3F4CE9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образования и науки РФ от 17.10.13 г. № 1155 г. Москва «Об утверждении федерального государственного образовательного стандарта дошкольного образования»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4CE9" w:rsidRDefault="003F4CE9" w:rsidP="003F4CE9">
      <w:pPr>
        <w:numPr>
          <w:ilvl w:val="0"/>
          <w:numId w:val="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CE9">
        <w:rPr>
          <w:rFonts w:ascii="Times New Roman" w:eastAsia="Times New Roman" w:hAnsi="Times New Roman" w:cs="Times New Roman"/>
          <w:sz w:val="28"/>
          <w:szCs w:val="28"/>
        </w:rPr>
        <w:t>Санитарно-эпидемиологические правила и нормативы СанПиН 2.4.1.3049-13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F4CE9" w:rsidRPr="003F4CE9" w:rsidRDefault="003F4CE9" w:rsidP="003F4CE9">
      <w:pPr>
        <w:numPr>
          <w:ilvl w:val="0"/>
          <w:numId w:val="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4CE9">
        <w:rPr>
          <w:rFonts w:ascii="Times New Roman" w:eastAsia="Times New Roman" w:hAnsi="Times New Roman" w:cs="Times New Roman"/>
          <w:sz w:val="28"/>
          <w:szCs w:val="28"/>
        </w:rPr>
        <w:t>Уставом дошкольного образовательного учреждения</w:t>
      </w:r>
      <w:r w:rsidR="00EE10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E2B18" w:rsidRPr="007E2B18" w:rsidRDefault="00A725CA" w:rsidP="007E2B18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2</w:t>
      </w:r>
      <w:r w:rsidR="007E2B18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 xml:space="preserve"> </w:t>
      </w:r>
      <w:r w:rsidR="007E2B18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Цели и задачи п</w:t>
      </w:r>
      <w:r w:rsidR="007E2B18" w:rsidRPr="007E2B18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рограммы</w:t>
      </w:r>
    </w:p>
    <w:p w:rsidR="007E2B18" w:rsidRPr="007E2B18" w:rsidRDefault="007E2B18" w:rsidP="007E2B18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E2B18">
        <w:rPr>
          <w:rFonts w:ascii="Times New Roman" w:eastAsia="Times New Roman" w:hAnsi="Times New Roman" w:cs="Times New Roman"/>
          <w:b/>
          <w:bCs/>
          <w:sz w:val="28"/>
          <w:szCs w:val="20"/>
        </w:rPr>
        <w:t>ЦЕЛЬ: </w:t>
      </w:r>
      <w:r w:rsidRPr="007E2B18">
        <w:rPr>
          <w:rFonts w:ascii="Times New Roman" w:eastAsia="Times New Roman" w:hAnsi="Times New Roman" w:cs="Times New Roman"/>
          <w:sz w:val="28"/>
          <w:szCs w:val="20"/>
        </w:rPr>
        <w:t>Развитие художественных и творческих способностей воспитанников посредством использования нетрадиционной техники лепки (тестопластики).</w:t>
      </w:r>
    </w:p>
    <w:p w:rsidR="007E2B18" w:rsidRPr="007E2B18" w:rsidRDefault="007E2B18" w:rsidP="007E2B18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E2B18">
        <w:rPr>
          <w:rFonts w:ascii="Times New Roman" w:eastAsia="Times New Roman" w:hAnsi="Times New Roman" w:cs="Times New Roman"/>
          <w:b/>
          <w:bCs/>
          <w:sz w:val="28"/>
          <w:szCs w:val="20"/>
        </w:rPr>
        <w:t>ЗАДАЧИ:</w:t>
      </w:r>
    </w:p>
    <w:p w:rsidR="007E2B18" w:rsidRDefault="007E2B18" w:rsidP="007E2B18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E2B18">
        <w:rPr>
          <w:rFonts w:ascii="Times New Roman" w:eastAsia="Times New Roman" w:hAnsi="Times New Roman" w:cs="Times New Roman"/>
          <w:sz w:val="28"/>
          <w:szCs w:val="20"/>
        </w:rPr>
        <w:t>1.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E2B18">
        <w:rPr>
          <w:rFonts w:ascii="Times New Roman" w:eastAsia="Times New Roman" w:hAnsi="Times New Roman" w:cs="Times New Roman"/>
          <w:sz w:val="28"/>
          <w:szCs w:val="20"/>
        </w:rPr>
        <w:t>Ознакомление со способами деятельности – лепка из соленого теста;</w:t>
      </w:r>
    </w:p>
    <w:p w:rsidR="007E2B18" w:rsidRPr="007E2B18" w:rsidRDefault="007E2B18" w:rsidP="007E2B18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2. </w:t>
      </w:r>
      <w:r w:rsidRPr="007E2B18">
        <w:rPr>
          <w:rFonts w:ascii="Times New Roman" w:eastAsia="Times New Roman" w:hAnsi="Times New Roman" w:cs="Times New Roman"/>
          <w:sz w:val="28"/>
          <w:szCs w:val="20"/>
        </w:rPr>
        <w:t>Овладение основами, умениями работы из целого куска теста, из отдельных частей, создание образов;</w:t>
      </w:r>
    </w:p>
    <w:p w:rsidR="003552A7" w:rsidRPr="007E2B18" w:rsidRDefault="007E2B18" w:rsidP="007E2B18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7E2B18">
        <w:rPr>
          <w:rFonts w:ascii="Times New Roman" w:eastAsia="Times New Roman" w:hAnsi="Times New Roman" w:cs="Times New Roman"/>
          <w:sz w:val="28"/>
          <w:szCs w:val="20"/>
        </w:rPr>
        <w:t>3.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7E2B18">
        <w:rPr>
          <w:rFonts w:ascii="Times New Roman" w:eastAsia="Times New Roman" w:hAnsi="Times New Roman" w:cs="Times New Roman"/>
          <w:sz w:val="28"/>
          <w:szCs w:val="20"/>
        </w:rPr>
        <w:t>Формирование способности к творческому раскрытию, самостоятельности, саморазвитию.</w:t>
      </w:r>
    </w:p>
    <w:p w:rsidR="00EE105E" w:rsidRPr="00C72AA6" w:rsidRDefault="007E2B18" w:rsidP="00EE105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b/>
          <w:bCs/>
          <w:sz w:val="28"/>
          <w:szCs w:val="24"/>
        </w:rPr>
      </w:pPr>
      <w:r w:rsidRPr="00C72AA6">
        <w:rPr>
          <w:rFonts w:ascii="Times New Roman" w:hAnsi="Times New Roman" w:cs="Times New Roman"/>
          <w:b/>
          <w:bCs/>
          <w:sz w:val="28"/>
          <w:szCs w:val="24"/>
        </w:rPr>
        <w:t>Принципы:</w:t>
      </w:r>
    </w:p>
    <w:p w:rsidR="00EE105E" w:rsidRPr="00C72AA6" w:rsidRDefault="007E2B18" w:rsidP="00EE105E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 w:rsidRPr="00C72AA6">
        <w:rPr>
          <w:rFonts w:ascii="Times New Roman" w:hAnsi="Times New Roman" w:cs="Times New Roman"/>
          <w:sz w:val="28"/>
          <w:szCs w:val="24"/>
        </w:rPr>
        <w:t>Цикличности: построение содержания программы с постепенным усложнением от возраста к возрасту.</w:t>
      </w:r>
    </w:p>
    <w:p w:rsidR="00EE105E" w:rsidRPr="00C72AA6" w:rsidRDefault="007E2B18" w:rsidP="00EE105E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 w:rsidRPr="00C72AA6">
        <w:rPr>
          <w:rFonts w:ascii="Times New Roman" w:hAnsi="Times New Roman" w:cs="Times New Roman"/>
          <w:sz w:val="28"/>
          <w:szCs w:val="24"/>
        </w:rPr>
        <w:t>Обогащения сенсорного опыта.</w:t>
      </w:r>
    </w:p>
    <w:p w:rsidR="00EE105E" w:rsidRPr="00C72AA6" w:rsidRDefault="007E2B18" w:rsidP="00EE105E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 w:rsidRPr="00C72AA6">
        <w:rPr>
          <w:rFonts w:ascii="Times New Roman" w:hAnsi="Times New Roman" w:cs="Times New Roman"/>
          <w:sz w:val="28"/>
          <w:szCs w:val="24"/>
        </w:rPr>
        <w:t>Последовательности и систематичности.</w:t>
      </w:r>
    </w:p>
    <w:p w:rsidR="00EE105E" w:rsidRPr="00C72AA6" w:rsidRDefault="007E2B18" w:rsidP="00EE105E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 w:rsidRPr="00C72AA6">
        <w:rPr>
          <w:rFonts w:ascii="Times New Roman" w:hAnsi="Times New Roman" w:cs="Times New Roman"/>
          <w:sz w:val="28"/>
          <w:szCs w:val="24"/>
        </w:rPr>
        <w:t>Личностно-ориентированный подход.</w:t>
      </w:r>
    </w:p>
    <w:p w:rsidR="00EE105E" w:rsidRPr="00C72AA6" w:rsidRDefault="007E2B18" w:rsidP="00EE105E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 w:rsidRPr="00C72AA6">
        <w:rPr>
          <w:rFonts w:ascii="Times New Roman" w:hAnsi="Times New Roman" w:cs="Times New Roman"/>
          <w:sz w:val="28"/>
          <w:szCs w:val="24"/>
        </w:rPr>
        <w:t>Культурного обогащения  содержания деятельности по тестопластике, в соответствии особенностями</w:t>
      </w:r>
      <w:r w:rsidR="00EE105E" w:rsidRPr="00C72AA6">
        <w:rPr>
          <w:rFonts w:ascii="Times New Roman" w:hAnsi="Times New Roman" w:cs="Times New Roman"/>
          <w:sz w:val="28"/>
          <w:szCs w:val="24"/>
        </w:rPr>
        <w:t xml:space="preserve"> </w:t>
      </w:r>
      <w:r w:rsidRPr="00C72AA6">
        <w:rPr>
          <w:rFonts w:ascii="Times New Roman" w:hAnsi="Times New Roman" w:cs="Times New Roman"/>
          <w:sz w:val="28"/>
          <w:szCs w:val="24"/>
        </w:rPr>
        <w:t>познавательного развития детей разных возрастов.</w:t>
      </w:r>
    </w:p>
    <w:p w:rsidR="007E2B18" w:rsidRPr="00C72AA6" w:rsidRDefault="007E2B18" w:rsidP="00EE105E">
      <w:pPr>
        <w:pStyle w:val="a4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4"/>
        </w:rPr>
      </w:pPr>
      <w:r w:rsidRPr="00C72AA6">
        <w:rPr>
          <w:rFonts w:ascii="Times New Roman" w:hAnsi="Times New Roman" w:cs="Times New Roman"/>
          <w:sz w:val="28"/>
          <w:szCs w:val="24"/>
        </w:rPr>
        <w:t>Взаимосвязи продуктивной деятельности с другими видами детской активности.</w:t>
      </w:r>
    </w:p>
    <w:p w:rsidR="00FC5B3D" w:rsidRDefault="00FC5B3D" w:rsidP="00FC5B3D">
      <w:pPr>
        <w:pStyle w:val="a4"/>
        <w:autoSpaceDE w:val="0"/>
        <w:autoSpaceDN w:val="0"/>
        <w:adjustRightInd w:val="0"/>
        <w:spacing w:after="0"/>
        <w:ind w:left="1571"/>
        <w:rPr>
          <w:rFonts w:ascii="Times New Roman" w:hAnsi="Times New Roman" w:cs="Times New Roman"/>
          <w:color w:val="FF0000"/>
          <w:sz w:val="24"/>
          <w:szCs w:val="24"/>
        </w:rPr>
      </w:pPr>
    </w:p>
    <w:p w:rsidR="00FC5B3D" w:rsidRPr="00FC5B3D" w:rsidRDefault="00BA2E2D" w:rsidP="00FC5B3D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BA2E2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3</w:t>
      </w:r>
      <w:r w:rsidR="00FC5B3D" w:rsidRPr="00FC5B3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.</w:t>
      </w:r>
      <w:r w:rsidRPr="00BA2E2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 xml:space="preserve"> </w:t>
      </w:r>
      <w:r w:rsidR="00FC5B3D" w:rsidRPr="00FC5B3D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ВОЗРАСТНЫЕ ИИНДИВИДУАЛЬНЫЕ ОСОБЕННОСТИ ДЕТЕЙ ДОШКОЛЬНОГО ВОЗРАСТА</w:t>
      </w:r>
    </w:p>
    <w:p w:rsidR="003552A7" w:rsidRPr="003552A7" w:rsidRDefault="003552A7" w:rsidP="003552A7">
      <w:pPr>
        <w:shd w:val="clear" w:color="auto" w:fill="FFFFFF"/>
        <w:spacing w:before="105"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2A7">
        <w:rPr>
          <w:rFonts w:ascii="Times New Roman" w:eastAsia="Times New Roman" w:hAnsi="Times New Roman" w:cs="Times New Roman"/>
          <w:color w:val="000000"/>
          <w:sz w:val="28"/>
          <w:szCs w:val="28"/>
        </w:rPr>
        <w:t>Этап дошкольного возраста протекает довольно нелегко как для детей, так и для родителей. У ребенка появляются все новые и новые потребности, а так же различные желания. Однако на этом этапе дети овладевают некоторыми знаниями и умениями, которые в дальнейшем очень важны. Такой ребенок уже перестает считать себя маленьким. Ему </w:t>
      </w:r>
      <w:r w:rsidRPr="003552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необходима поддержка взрослых</w:t>
      </w:r>
      <w:r w:rsidRPr="003552A7">
        <w:rPr>
          <w:rFonts w:ascii="Times New Roman" w:eastAsia="Times New Roman" w:hAnsi="Times New Roman" w:cs="Times New Roman"/>
          <w:color w:val="000000"/>
          <w:sz w:val="28"/>
          <w:szCs w:val="28"/>
        </w:rPr>
        <w:t>, ролевая игра, в процессе которой формируется индивидуальное поведение для ребенка, и различные хорошие впечатления. Ребенок подражает взрослому, хочет научиться всему, что умеют мама с папой. У малыша начинает лучше развиваться память.</w:t>
      </w:r>
    </w:p>
    <w:p w:rsidR="003552A7" w:rsidRPr="003552A7" w:rsidRDefault="003552A7" w:rsidP="003552A7">
      <w:pPr>
        <w:shd w:val="clear" w:color="auto" w:fill="FFFFFF"/>
        <w:spacing w:before="105"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52A7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этом возрасте ребенок больше играет и двигается. Речь детей на данном этапе улучшается, начинает получаться выговаривать самые сложные буквы. Малыш с нетерпением ждет, когда его похвалит взрослый, ведь в этом возрасте похвала для него очень важна. Напротив, когда малыша ругают, он становится нервным и раздражительным, часто плачет, если его наказывают.</w:t>
      </w:r>
    </w:p>
    <w:p w:rsidR="00A725CA" w:rsidRPr="00A725CA" w:rsidRDefault="00BA2E2D" w:rsidP="00A725C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="00A725CA" w:rsidRPr="00A725CA">
        <w:rPr>
          <w:rFonts w:ascii="Times New Roman" w:hAnsi="Times New Roman" w:cs="Times New Roman"/>
          <w:b/>
          <w:sz w:val="28"/>
          <w:szCs w:val="28"/>
          <w:u w:val="single"/>
        </w:rPr>
        <w:t>. Учебный план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4536"/>
        <w:gridCol w:w="1134"/>
        <w:gridCol w:w="1276"/>
        <w:gridCol w:w="1536"/>
        <w:gridCol w:w="1832"/>
      </w:tblGrid>
      <w:tr w:rsidR="00A725CA" w:rsidTr="000C2757">
        <w:trPr>
          <w:trHeight w:val="417"/>
        </w:trPr>
        <w:tc>
          <w:tcPr>
            <w:tcW w:w="675" w:type="dxa"/>
            <w:vMerge w:val="restart"/>
          </w:tcPr>
          <w:p w:rsidR="00A725CA" w:rsidRPr="00A725CA" w:rsidRDefault="00A725CA" w:rsidP="000C275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4536" w:type="dxa"/>
            <w:vMerge w:val="restart"/>
          </w:tcPr>
          <w:p w:rsidR="00A725CA" w:rsidRPr="00A725CA" w:rsidRDefault="00A725CA" w:rsidP="000C275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раздела</w:t>
            </w:r>
          </w:p>
        </w:tc>
        <w:tc>
          <w:tcPr>
            <w:tcW w:w="3946" w:type="dxa"/>
            <w:gridSpan w:val="3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часов</w:t>
            </w:r>
          </w:p>
        </w:tc>
        <w:tc>
          <w:tcPr>
            <w:tcW w:w="1832" w:type="dxa"/>
            <w:vMerge w:val="restart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8"/>
              </w:rPr>
              <w:t>Формы аттестации/ контроля</w:t>
            </w:r>
          </w:p>
        </w:tc>
      </w:tr>
      <w:tr w:rsidR="00A725CA" w:rsidTr="000C2757">
        <w:tc>
          <w:tcPr>
            <w:tcW w:w="675" w:type="dxa"/>
            <w:vMerge/>
          </w:tcPr>
          <w:p w:rsidR="00A725CA" w:rsidRDefault="00A725CA" w:rsidP="000C2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A725CA" w:rsidRDefault="00A725CA" w:rsidP="000C27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76" w:type="dxa"/>
          </w:tcPr>
          <w:p w:rsid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36" w:type="dxa"/>
          </w:tcPr>
          <w:p w:rsid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832" w:type="dxa"/>
            <w:vMerge/>
          </w:tcPr>
          <w:p w:rsid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725CA" w:rsidTr="000C2757">
        <w:tc>
          <w:tcPr>
            <w:tcW w:w="675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A725CA" w:rsidRPr="00A725CA" w:rsidRDefault="000F2469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Начальный - «Сказочное тесто </w:t>
            </w:r>
            <w:r w:rsidR="00A725CA" w:rsidRPr="00A725CA">
              <w:rPr>
                <w:rFonts w:ascii="Times New Roman" w:hAnsi="Times New Roman" w:cs="Times New Roman"/>
                <w:sz w:val="24"/>
                <w:szCs w:val="24"/>
              </w:rPr>
              <w:t>приглашает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2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 xml:space="preserve">текущая </w:t>
            </w:r>
          </w:p>
        </w:tc>
      </w:tr>
      <w:tr w:rsidR="00A725CA" w:rsidTr="000C2757">
        <w:tc>
          <w:tcPr>
            <w:tcW w:w="675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Промежуточный - «Сказочное тесто увлекает»</w:t>
            </w:r>
          </w:p>
        </w:tc>
        <w:tc>
          <w:tcPr>
            <w:tcW w:w="1134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2" w:type="dxa"/>
          </w:tcPr>
          <w:p w:rsidR="00A725CA" w:rsidRPr="00A725CA" w:rsidRDefault="00BA70FB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725CA" w:rsidRPr="00A725CA">
              <w:rPr>
                <w:rFonts w:ascii="Times New Roman" w:hAnsi="Times New Roman" w:cs="Times New Roman"/>
                <w:sz w:val="24"/>
                <w:szCs w:val="24"/>
              </w:rPr>
              <w:t>ромежуточная</w:t>
            </w:r>
          </w:p>
        </w:tc>
      </w:tr>
      <w:tr w:rsidR="00A725CA" w:rsidTr="000C2757">
        <w:tc>
          <w:tcPr>
            <w:tcW w:w="675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Завершающий - «Мы - фантазёры»</w:t>
            </w:r>
          </w:p>
        </w:tc>
        <w:tc>
          <w:tcPr>
            <w:tcW w:w="1134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2" w:type="dxa"/>
          </w:tcPr>
          <w:p w:rsidR="00A725CA" w:rsidRPr="00A725CA" w:rsidRDefault="00BA70FB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725CA" w:rsidRPr="00A725CA">
              <w:rPr>
                <w:rFonts w:ascii="Times New Roman" w:hAnsi="Times New Roman" w:cs="Times New Roman"/>
                <w:sz w:val="24"/>
                <w:szCs w:val="24"/>
              </w:rPr>
              <w:t>тоговая</w:t>
            </w:r>
          </w:p>
        </w:tc>
      </w:tr>
      <w:tr w:rsidR="00A725CA" w:rsidTr="000C2757">
        <w:tc>
          <w:tcPr>
            <w:tcW w:w="5211" w:type="dxa"/>
            <w:gridSpan w:val="2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36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25C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32" w:type="dxa"/>
          </w:tcPr>
          <w:p w:rsidR="00A725CA" w:rsidRPr="00A725CA" w:rsidRDefault="00A725CA" w:rsidP="000C2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72F07" w:rsidRDefault="00072F07" w:rsidP="00A725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A725CA" w:rsidRPr="00A725CA" w:rsidRDefault="00BA2E2D" w:rsidP="00A725C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="00A725CA" w:rsidRPr="00A725CA">
        <w:rPr>
          <w:rFonts w:ascii="Times New Roman" w:hAnsi="Times New Roman" w:cs="Times New Roman"/>
          <w:b/>
          <w:sz w:val="28"/>
          <w:szCs w:val="28"/>
          <w:u w:val="single"/>
        </w:rPr>
        <w:t>. Содержание учебного плана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 (начальный) – «Сказочное тесто» приглашает.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 ознакомление и обучение. Накопление  творческого опыта детей.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>Задачи начального этапа:</w:t>
      </w: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 заинтересовать и раскрепостить детей, чтобы исчез страх перед новым материалом; познакомить дошкольников с особенностями лепки из соленого теста.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sz w:val="28"/>
          <w:szCs w:val="28"/>
        </w:rPr>
        <w:t>На этом этапе дети знакомятся с возможностями соленого теста, с инструментами и дополнительными материалами, их назначениями; дошкольники учатся правильно организовывать свое рабочее место.  Подражая взрослому, изготавливают конкретные поделки из соленого теста, отрабатывают знакомые и обучаются новым способам и приемам лепки.</w:t>
      </w:r>
      <w:r w:rsidRPr="00A725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этапе дети изготовляют довольно простые фигурки, но они являются важными составными элементами композиции. Эти детали настолько красивы, что и сами по себе могут являться украшениями: это цветы, листья, ягоды, фрукты, овощи и т.д. Изготовление мелких элементов важный этап работы перед переходом к сложным композициям. 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 (промежуточный) – «Сказочное тесто увлекает»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Цель:</w:t>
      </w: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 развитие. Приобретение детьми творческого опыта в преобразовании изделий из соленого теста.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 развивать способность детей изменять и преобразовывать свои поделки; побуждать создавать выразительные образы, самостоятельно выбирая инструменты и дополнительные материалы, способы и приемы лепки.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sz w:val="28"/>
          <w:szCs w:val="28"/>
        </w:rPr>
        <w:t>Работа строится на основе возникшего у детей желания внести свои добавления, изменения в изделие, создаваемые по готовому образцу, схеме, рисунку и т.д. На этом этапе большое внимание уделяется детскому экспериментированию с материалами,  с инструментами и  техниками. Детям предлагаются задания, которые ведут их к целенаправленным действиям и поискам.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sz w:val="28"/>
          <w:szCs w:val="28"/>
        </w:rPr>
        <w:t>На втором этапе мы изготавливаем поделки, которые имеют множество вариантов выполнения. Они выглядят весьма эффективно и даже без окраски. Венки, косы, медальоны – это распространенные украшения. Их мы украшаем мелкими орнаментальными деталями.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III</w:t>
      </w: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 xml:space="preserve"> (завершающий) – «Мы – фантазеры».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 творчество. Развитие способности самостоятельно создавать выразительные образы в лепке из соленого теста, отличающиеся оригинальностью (субъективной новизной), вариантностью, гибкостью, подвижностью.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 поощрять творческую активность детей, инициативу и самостоятельность; развивать целеустремленность и настойчивость в поисках решения проблемы.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 Опорой на этом этапе служит детское творческое воображение, позволяющее не только отображать замысел, но и свое отношение к создаваемому образу. Создаются условия для развития инициативы и самостоятельности дошкольников.  Дети учатся переносить свой опыт (уже знакомое и освоенное под руководством взрослого или в сотворчестве с ним) в новые условия и самостоятельно применять его в творческих ситуациях.</w:t>
      </w:r>
    </w:p>
    <w:p w:rsidR="00A725CA" w:rsidRPr="00A725CA" w:rsidRDefault="00A725CA" w:rsidP="00A725CA">
      <w:pPr>
        <w:tabs>
          <w:tab w:val="left" w:pos="10206"/>
        </w:tabs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sz w:val="28"/>
          <w:szCs w:val="28"/>
        </w:rPr>
        <w:t xml:space="preserve">На третьем этапе дети изготавливают более сложные композиции: сюжеты из </w:t>
      </w:r>
    </w:p>
    <w:p w:rsidR="000F2469" w:rsidRPr="00EA6841" w:rsidRDefault="00A725CA" w:rsidP="00EA6841">
      <w:pPr>
        <w:tabs>
          <w:tab w:val="left" w:pos="1020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</w:rPr>
      </w:pPr>
      <w:r w:rsidRPr="00A725CA">
        <w:rPr>
          <w:rFonts w:ascii="Times New Roman" w:eastAsia="Times New Roman" w:hAnsi="Times New Roman" w:cs="Times New Roman"/>
          <w:sz w:val="28"/>
          <w:szCs w:val="28"/>
        </w:rPr>
        <w:t>сказок, настенные панно, плоские украшения которые изг</w:t>
      </w:r>
      <w:bookmarkStart w:id="0" w:name="_GoBack"/>
      <w:bookmarkEnd w:id="0"/>
      <w:r w:rsidRPr="00A725CA">
        <w:rPr>
          <w:rFonts w:ascii="Times New Roman" w:eastAsia="Times New Roman" w:hAnsi="Times New Roman" w:cs="Times New Roman"/>
          <w:sz w:val="28"/>
          <w:szCs w:val="28"/>
        </w:rPr>
        <w:t>отавливают с помощью шаблонов.</w:t>
      </w:r>
    </w:p>
    <w:p w:rsidR="00C72AA6" w:rsidRDefault="00C72AA6" w:rsidP="00C72A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3"/>
        <w:tblW w:w="0" w:type="auto"/>
        <w:tblLayout w:type="fixed"/>
        <w:tblLook w:val="04A0"/>
      </w:tblPr>
      <w:tblGrid>
        <w:gridCol w:w="606"/>
        <w:gridCol w:w="1345"/>
        <w:gridCol w:w="992"/>
        <w:gridCol w:w="851"/>
        <w:gridCol w:w="1134"/>
        <w:gridCol w:w="992"/>
        <w:gridCol w:w="2552"/>
        <w:gridCol w:w="1275"/>
        <w:gridCol w:w="1242"/>
      </w:tblGrid>
      <w:tr w:rsidR="00C72AA6" w:rsidTr="00C72AA6">
        <w:tc>
          <w:tcPr>
            <w:tcW w:w="606" w:type="dxa"/>
          </w:tcPr>
          <w:p w:rsidR="00C72AA6" w:rsidRPr="002226E1" w:rsidRDefault="00C72AA6" w:rsidP="00C72A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45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851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134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75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242" w:type="dxa"/>
          </w:tcPr>
          <w:p w:rsidR="00C72AA6" w:rsidRPr="002226E1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6E1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3372FD" w:rsidTr="00C72AA6">
        <w:tc>
          <w:tcPr>
            <w:tcW w:w="606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45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8A1F33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8A1F33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</w:tc>
        <w:tc>
          <w:tcPr>
            <w:tcW w:w="992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8A1F33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Знакомимся со сказочным тестом</w:t>
            </w:r>
          </w:p>
        </w:tc>
        <w:tc>
          <w:tcPr>
            <w:tcW w:w="1275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8A1F33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Pr="0063373F" w:rsidRDefault="00BA70FB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3372FD">
              <w:rPr>
                <w:rFonts w:ascii="Times New Roman" w:hAnsi="Times New Roman" w:cs="Times New Roman"/>
                <w:sz w:val="24"/>
                <w:szCs w:val="24"/>
              </w:rPr>
              <w:t>екущий</w:t>
            </w:r>
          </w:p>
        </w:tc>
      </w:tr>
      <w:tr w:rsidR="003372FD" w:rsidTr="00C72AA6">
        <w:tc>
          <w:tcPr>
            <w:tcW w:w="606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372FD" w:rsidRPr="0063373F" w:rsidRDefault="003372FD" w:rsidP="00C72AA6">
            <w:pPr>
              <w:ind w:lef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eastAsia="Times New Roman" w:hAnsi="Times New Roman" w:cs="Times New Roman"/>
                <w:sz w:val="24"/>
                <w:szCs w:val="24"/>
              </w:rPr>
              <w:t>Ветка рябины.</w:t>
            </w: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рельефная</w:t>
            </w:r>
          </w:p>
        </w:tc>
        <w:tc>
          <w:tcPr>
            <w:tcW w:w="127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2FD" w:rsidTr="00C72AA6">
        <w:tc>
          <w:tcPr>
            <w:tcW w:w="606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372FD" w:rsidRPr="0063373F" w:rsidRDefault="003372FD" w:rsidP="00C72AA6">
            <w:pPr>
              <w:ind w:lef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eastAsia="Times New Roman" w:hAnsi="Times New Roman" w:cs="Times New Roman"/>
                <w:sz w:val="24"/>
                <w:szCs w:val="24"/>
              </w:rPr>
              <w:t>Мухомор</w:t>
            </w: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предметная</w:t>
            </w:r>
          </w:p>
        </w:tc>
        <w:tc>
          <w:tcPr>
            <w:tcW w:w="127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2FD" w:rsidTr="003372FD">
        <w:trPr>
          <w:trHeight w:val="625"/>
        </w:trPr>
        <w:tc>
          <w:tcPr>
            <w:tcW w:w="606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.09.</w:t>
            </w:r>
          </w:p>
          <w:p w:rsidR="003372FD" w:rsidRP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372FD" w:rsidRPr="0063373F" w:rsidRDefault="003372FD" w:rsidP="00C72AA6">
            <w:pPr>
              <w:ind w:lef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eastAsia="Times New Roman" w:hAnsi="Times New Roman" w:cs="Times New Roman"/>
                <w:sz w:val="24"/>
                <w:szCs w:val="24"/>
              </w:rPr>
              <w:t>Вот какой у нас арбуз</w:t>
            </w:r>
          </w:p>
          <w:p w:rsidR="003372FD" w:rsidRPr="003372FD" w:rsidRDefault="003372FD" w:rsidP="00C72A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предметная</w:t>
            </w:r>
          </w:p>
        </w:tc>
        <w:tc>
          <w:tcPr>
            <w:tcW w:w="127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2FD" w:rsidTr="00C72AA6">
        <w:trPr>
          <w:trHeight w:val="412"/>
        </w:trPr>
        <w:tc>
          <w:tcPr>
            <w:tcW w:w="606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</w:t>
            </w:r>
          </w:p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851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372FD" w:rsidRPr="0063373F" w:rsidRDefault="003372FD" w:rsidP="003372FD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Вот ежик – ни головы, ни ножек</w:t>
            </w:r>
          </w:p>
          <w:p w:rsidR="003372FD" w:rsidRPr="0063373F" w:rsidRDefault="003372FD" w:rsidP="003372FD">
            <w:pPr>
              <w:ind w:left="-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Лепка сюжетная</w:t>
            </w:r>
          </w:p>
        </w:tc>
        <w:tc>
          <w:tcPr>
            <w:tcW w:w="127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C" w:rsidTr="00C72AA6">
        <w:tc>
          <w:tcPr>
            <w:tcW w:w="606" w:type="dxa"/>
            <w:vMerge w:val="restart"/>
          </w:tcPr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C72AA6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45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367299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372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  <w:p w:rsidR="00D445AC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 w:rsidR="007F7E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8A1F33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541B" w:rsidRDefault="002E541B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372FD" w:rsidRPr="0063373F" w:rsidRDefault="003372FD" w:rsidP="003372FD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Сонюшки пеленашки.</w:t>
            </w:r>
          </w:p>
          <w:p w:rsidR="00D445AC" w:rsidRPr="0063373F" w:rsidRDefault="003372FD" w:rsidP="0033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Лепка рельефная в спичечном коробке</w:t>
            </w:r>
          </w:p>
        </w:tc>
        <w:tc>
          <w:tcPr>
            <w:tcW w:w="1275" w:type="dxa"/>
            <w:vMerge w:val="restart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3372FD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3372FD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372FD" w:rsidTr="00C72AA6">
        <w:tc>
          <w:tcPr>
            <w:tcW w:w="606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372FD" w:rsidRPr="0063373F" w:rsidRDefault="003372FD" w:rsidP="00BA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Подсолнух</w:t>
            </w:r>
          </w:p>
        </w:tc>
        <w:tc>
          <w:tcPr>
            <w:tcW w:w="127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2FD" w:rsidTr="00C72AA6">
        <w:tc>
          <w:tcPr>
            <w:tcW w:w="606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372FD" w:rsidRPr="0063373F" w:rsidRDefault="003372FD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Улитка</w:t>
            </w:r>
          </w:p>
          <w:p w:rsidR="003372FD" w:rsidRPr="0063373F" w:rsidRDefault="003372FD" w:rsidP="00BA7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Предметная лепка</w:t>
            </w:r>
          </w:p>
        </w:tc>
        <w:tc>
          <w:tcPr>
            <w:tcW w:w="1275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C" w:rsidTr="00D445AC">
        <w:trPr>
          <w:trHeight w:val="413"/>
        </w:trPr>
        <w:tc>
          <w:tcPr>
            <w:tcW w:w="606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72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.10.</w:t>
            </w:r>
          </w:p>
          <w:p w:rsidR="00D445AC" w:rsidRPr="00D445AC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372FD" w:rsidRPr="0063373F" w:rsidRDefault="003372FD" w:rsidP="003372FD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Наш аквариум </w:t>
            </w:r>
          </w:p>
          <w:p w:rsidR="00D445AC" w:rsidRPr="0063373F" w:rsidRDefault="003372FD" w:rsidP="00337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Коллективная лепка</w:t>
            </w:r>
          </w:p>
        </w:tc>
        <w:tc>
          <w:tcPr>
            <w:tcW w:w="1275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5AC" w:rsidTr="00D445AC">
        <w:trPr>
          <w:trHeight w:val="745"/>
        </w:trPr>
        <w:tc>
          <w:tcPr>
            <w:tcW w:w="606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D445AC" w:rsidRPr="00367299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45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D445AC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D445AC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445AC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445AC" w:rsidRPr="0063373F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 w:rsidR="007F7E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367299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D445AC" w:rsidRPr="0063373F" w:rsidRDefault="00D445AC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Оформление коллективной композиции</w:t>
            </w:r>
          </w:p>
        </w:tc>
        <w:tc>
          <w:tcPr>
            <w:tcW w:w="1275" w:type="dxa"/>
            <w:vMerge w:val="restart"/>
          </w:tcPr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8A1F33" w:rsidRDefault="00D445AC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63373F" w:rsidRDefault="00D445AC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445AC" w:rsidRPr="00D445AC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45AC" w:rsidRPr="0063373F" w:rsidRDefault="00D445AC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C72AA6" w:rsidTr="00C72AA6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72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C72AA6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C72AA6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Мышки и сыр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C72AA6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372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</w:p>
          <w:p w:rsidR="00C72AA6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Хавронья с поросятами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2FD" w:rsidTr="00C72AA6">
        <w:tc>
          <w:tcPr>
            <w:tcW w:w="606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7299" w:rsidRPr="00367299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45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3372FD" w:rsidRDefault="003372FD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F00077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372FD" w:rsidRPr="0063373F" w:rsidRDefault="00367299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Кролик (зайчик)</w:t>
            </w:r>
          </w:p>
        </w:tc>
        <w:tc>
          <w:tcPr>
            <w:tcW w:w="1275" w:type="dxa"/>
            <w:vMerge w:val="restart"/>
          </w:tcPr>
          <w:p w:rsidR="003372FD" w:rsidRPr="008A1F33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8A1F33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8A1F33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C72AA6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2FD" w:rsidRPr="0063373F" w:rsidRDefault="003372FD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372FD" w:rsidRPr="0063373F" w:rsidRDefault="003372FD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</w:tr>
      <w:tr w:rsidR="00367299" w:rsidTr="00C72AA6">
        <w:tc>
          <w:tcPr>
            <w:tcW w:w="606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367299" w:rsidRPr="0063373F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299" w:rsidRPr="0063373F" w:rsidRDefault="00367299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Коты на крыше.</w:t>
            </w:r>
          </w:p>
          <w:p w:rsidR="00367299" w:rsidRPr="0063373F" w:rsidRDefault="00367299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Барельефная лепка коллективная</w:t>
            </w:r>
          </w:p>
        </w:tc>
        <w:tc>
          <w:tcPr>
            <w:tcW w:w="127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299" w:rsidTr="00C72AA6">
        <w:tc>
          <w:tcPr>
            <w:tcW w:w="606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367299" w:rsidRPr="008A1F33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299" w:rsidRPr="0063373F" w:rsidRDefault="00367299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Елочка</w:t>
            </w:r>
          </w:p>
        </w:tc>
        <w:tc>
          <w:tcPr>
            <w:tcW w:w="127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299" w:rsidTr="003372FD">
        <w:trPr>
          <w:trHeight w:val="413"/>
        </w:trPr>
        <w:tc>
          <w:tcPr>
            <w:tcW w:w="606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</w:p>
          <w:p w:rsidR="00367299" w:rsidRPr="0063373F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299" w:rsidRPr="0063373F" w:rsidRDefault="00367299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Елкины игрушки</w:t>
            </w:r>
          </w:p>
        </w:tc>
        <w:tc>
          <w:tcPr>
            <w:tcW w:w="127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299" w:rsidTr="00C72AA6">
        <w:trPr>
          <w:trHeight w:val="412"/>
        </w:trPr>
        <w:tc>
          <w:tcPr>
            <w:tcW w:w="606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30.12.</w:t>
            </w:r>
          </w:p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851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299" w:rsidRPr="0063373F" w:rsidRDefault="00367299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Рождественский венок</w:t>
            </w:r>
          </w:p>
        </w:tc>
        <w:tc>
          <w:tcPr>
            <w:tcW w:w="127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C72AA6">
        <w:tc>
          <w:tcPr>
            <w:tcW w:w="606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Pr="00367299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45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367299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C72AA6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67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367299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 w:rsidR="007F7E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367299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2E541B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C72AA6" w:rsidRPr="0063373F" w:rsidRDefault="00C72AA6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Мечта сладкоежки</w:t>
            </w:r>
          </w:p>
        </w:tc>
        <w:tc>
          <w:tcPr>
            <w:tcW w:w="1275" w:type="dxa"/>
            <w:vMerge w:val="restart"/>
          </w:tcPr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F00077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текущий </w:t>
            </w:r>
          </w:p>
        </w:tc>
      </w:tr>
      <w:tr w:rsidR="00C72AA6" w:rsidTr="00C72AA6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67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1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851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C72AA6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Панно «овечки и пастух»</w:t>
            </w:r>
          </w:p>
          <w:p w:rsidR="00C72AA6" w:rsidRPr="0063373F" w:rsidRDefault="00C72AA6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C72AA6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67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C72AA6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Черепашка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C72AA6">
        <w:tc>
          <w:tcPr>
            <w:tcW w:w="606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45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67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 w:rsidR="007F7E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367299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367299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C72AA6" w:rsidRPr="0063373F" w:rsidRDefault="00ED738A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Снеговик</w:t>
            </w:r>
          </w:p>
        </w:tc>
        <w:tc>
          <w:tcPr>
            <w:tcW w:w="1275" w:type="dxa"/>
            <w:vMerge w:val="restart"/>
          </w:tcPr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8A1F33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72AA6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C72AA6" w:rsidTr="00C72AA6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67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D738A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Раскрашивание красками снеговика 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C72AA6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67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D738A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Кружка для папы 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2AA6" w:rsidTr="00C72AA6">
        <w:tc>
          <w:tcPr>
            <w:tcW w:w="606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72AA6" w:rsidRDefault="00A62611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</w:p>
          <w:p w:rsidR="00C72AA6" w:rsidRPr="0063373F" w:rsidRDefault="00A62611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672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3672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2AA6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2AA6" w:rsidRPr="0063373F" w:rsidRDefault="00ED738A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Бусы </w:t>
            </w:r>
          </w:p>
        </w:tc>
        <w:tc>
          <w:tcPr>
            <w:tcW w:w="1275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C72AA6" w:rsidRPr="0063373F" w:rsidRDefault="00C72AA6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299" w:rsidTr="00C72AA6">
        <w:tc>
          <w:tcPr>
            <w:tcW w:w="606" w:type="dxa"/>
            <w:vMerge w:val="restart"/>
          </w:tcPr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45" w:type="dxa"/>
            <w:vMerge w:val="restart"/>
          </w:tcPr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367299" w:rsidRPr="0063373F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8A1F33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8A1F33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8A1F33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67299" w:rsidRPr="0063373F" w:rsidRDefault="00367299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Бусы (продолжение работы)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8A1F33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Pr="0063373F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63373F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8A1F33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67299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367299" w:rsidTr="00C72AA6">
        <w:tc>
          <w:tcPr>
            <w:tcW w:w="606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367299" w:rsidRPr="0063373F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299" w:rsidRPr="0063373F" w:rsidRDefault="00367299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Вазочка </w:t>
            </w:r>
          </w:p>
        </w:tc>
        <w:tc>
          <w:tcPr>
            <w:tcW w:w="127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299" w:rsidTr="00C72AA6">
        <w:tc>
          <w:tcPr>
            <w:tcW w:w="606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367299" w:rsidRPr="0063373F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299" w:rsidRPr="0063373F" w:rsidRDefault="00367299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Тюльпаны </w:t>
            </w:r>
          </w:p>
          <w:p w:rsidR="00367299" w:rsidRPr="0063373F" w:rsidRDefault="00367299" w:rsidP="00C72AA6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299" w:rsidTr="00367299">
        <w:trPr>
          <w:trHeight w:val="413"/>
        </w:trPr>
        <w:tc>
          <w:tcPr>
            <w:tcW w:w="606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.03.</w:t>
            </w:r>
          </w:p>
          <w:p w:rsidR="00367299" w:rsidRPr="0063373F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299" w:rsidRPr="0063373F" w:rsidRDefault="00367299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Зеленая веточка</w:t>
            </w:r>
          </w:p>
          <w:p w:rsidR="00367299" w:rsidRPr="0063373F" w:rsidRDefault="00367299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Рельефная лепка </w:t>
            </w:r>
          </w:p>
        </w:tc>
        <w:tc>
          <w:tcPr>
            <w:tcW w:w="127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299" w:rsidTr="00C72AA6">
        <w:trPr>
          <w:trHeight w:val="412"/>
        </w:trPr>
        <w:tc>
          <w:tcPr>
            <w:tcW w:w="606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</w:t>
            </w:r>
          </w:p>
          <w:p w:rsidR="00367299" w:rsidRDefault="00367299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851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67299" w:rsidRPr="0063373F" w:rsidRDefault="00AE4685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Медвежонок воображуля</w:t>
            </w:r>
          </w:p>
        </w:tc>
        <w:tc>
          <w:tcPr>
            <w:tcW w:w="1275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367299" w:rsidRPr="0063373F" w:rsidRDefault="00367299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85" w:rsidTr="00C72AA6">
        <w:tc>
          <w:tcPr>
            <w:tcW w:w="606" w:type="dxa"/>
            <w:vMerge w:val="restart"/>
          </w:tcPr>
          <w:p w:rsidR="00AE4685" w:rsidRPr="00ED738A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685" w:rsidRPr="00ED738A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685" w:rsidRPr="00ED738A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685" w:rsidRPr="00ED738A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685" w:rsidRPr="00ED738A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685" w:rsidRPr="00ED738A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45" w:type="dxa"/>
            <w:vMerge w:val="restart"/>
          </w:tcPr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AE4685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E4685" w:rsidRP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E4685" w:rsidRPr="0063373F" w:rsidRDefault="00AE4685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Голубой кит </w:t>
            </w:r>
          </w:p>
          <w:p w:rsidR="00AE4685" w:rsidRPr="007F7E24" w:rsidRDefault="00AE4685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(Коллективная композиция на зеркале или фольге)</w:t>
            </w:r>
          </w:p>
        </w:tc>
        <w:tc>
          <w:tcPr>
            <w:tcW w:w="1275" w:type="dxa"/>
            <w:vMerge w:val="restart"/>
          </w:tcPr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</w:tr>
      <w:tr w:rsidR="00AE4685" w:rsidTr="00C72AA6">
        <w:tc>
          <w:tcPr>
            <w:tcW w:w="606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AE4685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E4685" w:rsidRPr="0063373F" w:rsidRDefault="00AE4685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Кактусы зацвели</w:t>
            </w:r>
          </w:p>
          <w:p w:rsidR="00AE4685" w:rsidRPr="0063373F" w:rsidRDefault="00AE4685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Коллективная композиция «коллекция цветущих кактусов»</w:t>
            </w:r>
          </w:p>
        </w:tc>
        <w:tc>
          <w:tcPr>
            <w:tcW w:w="1275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85" w:rsidTr="00C72AA6">
        <w:tc>
          <w:tcPr>
            <w:tcW w:w="606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AE4685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E4685" w:rsidRPr="0063373F" w:rsidRDefault="00AE4685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Тыква </w:t>
            </w:r>
          </w:p>
        </w:tc>
        <w:tc>
          <w:tcPr>
            <w:tcW w:w="1275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85" w:rsidTr="00C72AA6">
        <w:tc>
          <w:tcPr>
            <w:tcW w:w="606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4685" w:rsidRDefault="00AE468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</w:p>
          <w:p w:rsidR="00AE4685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E4685" w:rsidRPr="0063373F" w:rsidRDefault="00AE4685" w:rsidP="00BA70FB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Мы на луг ходили, мы лужок лепили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AE4685" w:rsidRPr="0063373F" w:rsidRDefault="00AE4685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5BF" w:rsidTr="00C72AA6">
        <w:tc>
          <w:tcPr>
            <w:tcW w:w="606" w:type="dxa"/>
            <w:vMerge w:val="restart"/>
          </w:tcPr>
          <w:p w:rsidR="00F215BF" w:rsidRPr="008A1F33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15BF" w:rsidRPr="008A1F33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685" w:rsidRPr="008A1F33" w:rsidRDefault="00AE4685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45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F215B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F215BF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F215BF" w:rsidRPr="00AE4685" w:rsidRDefault="00F215BF" w:rsidP="00C72AA6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16.30 -16.5</w:t>
            </w:r>
            <w:r w:rsidR="007F7E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2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F215BF" w:rsidRPr="0063373F" w:rsidRDefault="00ED738A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</w:t>
            </w: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vMerge w:val="restart"/>
          </w:tcPr>
          <w:p w:rsidR="00F215B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1242" w:type="dxa"/>
            <w:vMerge w:val="restart"/>
          </w:tcPr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</w:tr>
      <w:tr w:rsidR="00F215BF" w:rsidTr="00C72AA6">
        <w:tc>
          <w:tcPr>
            <w:tcW w:w="606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15B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F215BF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215BF" w:rsidRPr="0063373F" w:rsidRDefault="00ED738A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Бабочки - красавицы </w:t>
            </w:r>
          </w:p>
        </w:tc>
        <w:tc>
          <w:tcPr>
            <w:tcW w:w="127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5BF" w:rsidTr="00F215BF">
        <w:trPr>
          <w:trHeight w:val="413"/>
        </w:trPr>
        <w:tc>
          <w:tcPr>
            <w:tcW w:w="606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15B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</w:p>
          <w:p w:rsidR="00F215BF" w:rsidRPr="0063373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F215BF"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215BF" w:rsidRPr="0063373F" w:rsidRDefault="00ED738A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Жучки - паучки </w:t>
            </w:r>
          </w:p>
        </w:tc>
        <w:tc>
          <w:tcPr>
            <w:tcW w:w="127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5BF" w:rsidTr="00C72AA6">
        <w:trPr>
          <w:trHeight w:val="412"/>
        </w:trPr>
        <w:tc>
          <w:tcPr>
            <w:tcW w:w="606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15BF" w:rsidRDefault="00AE4685" w:rsidP="00C72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26.05. 2021</w:t>
            </w:r>
            <w:r w:rsidR="00F215BF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851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F215BF" w:rsidRPr="000A3488" w:rsidRDefault="00ED738A" w:rsidP="00ED738A">
            <w:pPr>
              <w:ind w:lef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63373F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коллективной композиции  </w:t>
            </w:r>
          </w:p>
        </w:tc>
        <w:tc>
          <w:tcPr>
            <w:tcW w:w="1275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2" w:type="dxa"/>
            <w:vMerge/>
          </w:tcPr>
          <w:p w:rsidR="00F215BF" w:rsidRPr="0063373F" w:rsidRDefault="00F215BF" w:rsidP="00C72A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52A7" w:rsidRPr="003552A7" w:rsidRDefault="003552A7" w:rsidP="003552A7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52A7" w:rsidRPr="003552A7" w:rsidRDefault="003552A7" w:rsidP="003552A7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552A7">
        <w:rPr>
          <w:rFonts w:ascii="Times New Roman" w:eastAsia="Times New Roman" w:hAnsi="Times New Roman" w:cs="Times New Roman"/>
          <w:bCs/>
          <w:sz w:val="28"/>
          <w:szCs w:val="28"/>
        </w:rPr>
        <w:t>Занят</w:t>
      </w:r>
      <w:r w:rsidR="003D11A2">
        <w:rPr>
          <w:rFonts w:ascii="Times New Roman" w:eastAsia="Times New Roman" w:hAnsi="Times New Roman" w:cs="Times New Roman"/>
          <w:bCs/>
          <w:sz w:val="28"/>
          <w:szCs w:val="28"/>
        </w:rPr>
        <w:t>ия проводятся 1 раз в неделю, 2</w:t>
      </w:r>
      <w:r w:rsidR="003D11A2" w:rsidRPr="00417072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Pr="003552A7">
        <w:rPr>
          <w:rFonts w:ascii="Times New Roman" w:eastAsia="Times New Roman" w:hAnsi="Times New Roman" w:cs="Times New Roman"/>
          <w:bCs/>
          <w:sz w:val="28"/>
          <w:szCs w:val="28"/>
        </w:rPr>
        <w:t xml:space="preserve"> минут, фронтально. Программа рассчитана на 1 год.</w:t>
      </w:r>
    </w:p>
    <w:p w:rsidR="000A277B" w:rsidRPr="000A277B" w:rsidRDefault="00BA2E2D" w:rsidP="000A277B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8A1F33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6</w:t>
      </w:r>
      <w:r w:rsidR="000A277B" w:rsidRPr="000A277B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</w:rPr>
        <w:t>. Планируемые результаты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К концу года ребенок должен уметь: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лепить предметы разной формы, применять в лепке по тестопластике знакомые способы и приемы: расплющивать, оттягивать, отщипывать, вдавливать, делать насечки, дополнять готовые изделия налепами.</w:t>
      </w:r>
    </w:p>
    <w:p w:rsidR="000A277B" w:rsidRPr="000A277B" w:rsidRDefault="000A277B" w:rsidP="000A277B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0"/>
        </w:rPr>
        <w:t>Воспитанники должны знать: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виды и назначение изделий из соленого теста;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необходимые инструменты и материалы;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основные этапы изготовления изделий;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основные приемы лепки, технологию выполнения;</w:t>
      </w:r>
    </w:p>
    <w:p w:rsidR="00417072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композиционные основы построения изделия;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законы сочетания цветов;   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требования к качеству и отделке изделий;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правила безопасной работы во время изготовления изделий.</w:t>
      </w:r>
    </w:p>
    <w:p w:rsidR="000A277B" w:rsidRPr="000A277B" w:rsidRDefault="000A277B" w:rsidP="000A277B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0"/>
        </w:rPr>
        <w:t>Воспитанники должны уметь: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изготовлять шаблоны, подбирать формочки для вырезания;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приготавливать тесто для лепки;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lastRenderedPageBreak/>
        <w:t>• использовать инструменты для работы;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изготовлять отдельные детали;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соединять детали в готовое изделие;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составлять композицию из отдельных элементов;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сушить изделие;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гармонично сочетать цвета;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проводить окончательную отделку изделий, лакирование;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0A277B">
        <w:rPr>
          <w:rFonts w:ascii="Times New Roman" w:eastAsia="Times New Roman" w:hAnsi="Times New Roman" w:cs="Times New Roman"/>
          <w:sz w:val="28"/>
          <w:szCs w:val="20"/>
        </w:rPr>
        <w:t>• выполнять правила безопасной работы;</w:t>
      </w:r>
    </w:p>
    <w:p w:rsidR="000A277B" w:rsidRPr="000A277B" w:rsidRDefault="000A277B" w:rsidP="000A277B">
      <w:p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• организовывать рабочее место.</w:t>
      </w:r>
    </w:p>
    <w:p w:rsidR="000A277B" w:rsidRPr="000A277B" w:rsidRDefault="00BA2E2D" w:rsidP="000A277B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  <w:t>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0A277B" w:rsidRPr="000A27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Материально-техническое обеспечение</w:t>
      </w:r>
    </w:p>
    <w:p w:rsidR="000A277B" w:rsidRPr="000A277B" w:rsidRDefault="000A277B" w:rsidP="000A277B">
      <w:pPr>
        <w:numPr>
          <w:ilvl w:val="0"/>
          <w:numId w:val="9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 xml:space="preserve">Для эффективной реализации Программы </w:t>
      </w:r>
      <w:r w:rsidR="00FC5B3D">
        <w:rPr>
          <w:rFonts w:ascii="Times New Roman" w:eastAsia="Times New Roman" w:hAnsi="Times New Roman" w:cs="Times New Roman"/>
          <w:sz w:val="28"/>
          <w:szCs w:val="28"/>
        </w:rPr>
        <w:t>занятия проводятся в группе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, где создана развивающая предметно-пространственная среда в соответствии требованиями СанПиН2.4.1.3049-13от15.05.2013№26 и федерального государственного образовательного стандарта</w:t>
      </w:r>
      <w:r w:rsidR="00FC5B3D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 (далее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="00FC5B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ДО).</w:t>
      </w:r>
    </w:p>
    <w:p w:rsidR="000A277B" w:rsidRPr="000A277B" w:rsidRDefault="000A277B" w:rsidP="000A277B">
      <w:pPr>
        <w:numPr>
          <w:ilvl w:val="0"/>
          <w:numId w:val="10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Развивающая предметно-пространственная среда обеспечивает максимальную реализацию образовательного потенциала.</w:t>
      </w:r>
    </w:p>
    <w:p w:rsidR="000A277B" w:rsidRPr="000A277B" w:rsidRDefault="000A277B" w:rsidP="000A277B">
      <w:pPr>
        <w:numPr>
          <w:ilvl w:val="0"/>
          <w:numId w:val="10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 среда содействует развитию совместной партнерской деятельности взрослого и ребенка, свободной самостоятельной деятельности детей.</w:t>
      </w:r>
    </w:p>
    <w:p w:rsidR="000A277B" w:rsidRPr="000A277B" w:rsidRDefault="000A277B" w:rsidP="000A277B">
      <w:pPr>
        <w:numPr>
          <w:ilvl w:val="0"/>
          <w:numId w:val="1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 xml:space="preserve">Развивающая предметно-пространственная среда обеспечивает возможность общения и совместной деятельности детей и взрослых, двигательной активности - </w:t>
      </w:r>
      <w:r w:rsidRPr="000F2469">
        <w:rPr>
          <w:rFonts w:ascii="Times New Roman" w:eastAsia="Times New Roman" w:hAnsi="Times New Roman" w:cs="Times New Roman"/>
          <w:sz w:val="28"/>
          <w:szCs w:val="28"/>
        </w:rPr>
        <w:t>мультимедийное оборудование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, иллюстрации к занятиям, подборка художественной литературы, музыкальная фонотека.</w:t>
      </w:r>
    </w:p>
    <w:p w:rsidR="000A277B" w:rsidRPr="000A277B" w:rsidRDefault="000A277B" w:rsidP="000A277B">
      <w:pPr>
        <w:numPr>
          <w:ilvl w:val="0"/>
          <w:numId w:val="12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 xml:space="preserve">Для художественно-творческой деятельности детей имеется достаточное количество разнообразных материалов стандартной и нестандартной направленности, используемые в </w:t>
      </w:r>
      <w:r w:rsidRPr="000F2469">
        <w:rPr>
          <w:rFonts w:ascii="Times New Roman" w:eastAsia="Times New Roman" w:hAnsi="Times New Roman" w:cs="Times New Roman"/>
          <w:sz w:val="28"/>
          <w:szCs w:val="28"/>
        </w:rPr>
        <w:t>работе.</w:t>
      </w:r>
    </w:p>
    <w:p w:rsidR="000A277B" w:rsidRPr="000A277B" w:rsidRDefault="000A277B" w:rsidP="00444238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Дополнительное оборудование:</w:t>
      </w:r>
    </w:p>
    <w:p w:rsidR="000A277B" w:rsidRPr="000A277B" w:rsidRDefault="000A277B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Бисер и бусины (служат для украшения, декорирования);</w:t>
      </w:r>
    </w:p>
    <w:p w:rsidR="000A277B" w:rsidRPr="000A277B" w:rsidRDefault="000A277B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Маленькая скалка;</w:t>
      </w:r>
    </w:p>
    <w:p w:rsidR="000A277B" w:rsidRPr="000A277B" w:rsidRDefault="000A277B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Набор фигурок и вырезок (можно использовать фигурки для печенья или фигурки из наборов для лепки);</w:t>
      </w:r>
    </w:p>
    <w:p w:rsidR="000A277B" w:rsidRPr="000A277B" w:rsidRDefault="000A277B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Проволока (нужная вещь для изготовления каркаса изделия);</w:t>
      </w:r>
    </w:p>
    <w:p w:rsidR="000A277B" w:rsidRPr="000A277B" w:rsidRDefault="000A277B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Ложки;</w:t>
      </w:r>
    </w:p>
    <w:p w:rsidR="000A277B" w:rsidRPr="000A277B" w:rsidRDefault="000A277B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Шпажки для канапе;</w:t>
      </w:r>
    </w:p>
    <w:p w:rsidR="000A277B" w:rsidRPr="00444238" w:rsidRDefault="000F2469" w:rsidP="000A277B">
      <w:pPr>
        <w:numPr>
          <w:ilvl w:val="0"/>
          <w:numId w:val="14"/>
        </w:numPr>
        <w:spacing w:after="144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Природный  </w:t>
      </w:r>
      <w:r w:rsidRPr="000F2469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A277B" w:rsidRPr="000F2469">
        <w:rPr>
          <w:rFonts w:ascii="Times New Roman" w:eastAsia="Times New Roman" w:hAnsi="Times New Roman" w:cs="Times New Roman"/>
          <w:sz w:val="28"/>
          <w:szCs w:val="28"/>
        </w:rPr>
        <w:t xml:space="preserve"> др. материалы.</w:t>
      </w:r>
    </w:p>
    <w:p w:rsidR="007E7D33" w:rsidRDefault="007E7D33" w:rsidP="000A277B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7E7D33" w:rsidRDefault="007E7D33" w:rsidP="000A277B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0A277B" w:rsidRPr="000A277B" w:rsidRDefault="000A277B" w:rsidP="000A277B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8. Педагогическая диагностика</w:t>
      </w:r>
    </w:p>
    <w:p w:rsidR="000A277B" w:rsidRPr="000A277B" w:rsidRDefault="000A277B" w:rsidP="000A277B">
      <w:pPr>
        <w:numPr>
          <w:ilvl w:val="0"/>
          <w:numId w:val="1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При проведении мониторинга используем методики определения уровня развития мелкой моторики автор Лыкова И.А..</w:t>
      </w:r>
    </w:p>
    <w:p w:rsidR="000A277B" w:rsidRPr="000A277B" w:rsidRDefault="000A277B" w:rsidP="000A277B">
      <w:pPr>
        <w:numPr>
          <w:ilvl w:val="0"/>
          <w:numId w:val="1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Мониторинг организуется 2 раза в год.</w:t>
      </w:r>
    </w:p>
    <w:p w:rsidR="000A277B" w:rsidRPr="000A277B" w:rsidRDefault="000A277B" w:rsidP="000A277B">
      <w:pPr>
        <w:numPr>
          <w:ilvl w:val="0"/>
          <w:numId w:val="1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Наблюдение педагога с целью выявления уровня развития навыков и умений.</w:t>
      </w:r>
    </w:p>
    <w:p w:rsidR="000A277B" w:rsidRPr="000A277B" w:rsidRDefault="000A277B" w:rsidP="000A277B">
      <w:pPr>
        <w:numPr>
          <w:ilvl w:val="0"/>
          <w:numId w:val="16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Технические навыки, композиция, эстетика.</w:t>
      </w:r>
    </w:p>
    <w:p w:rsidR="000A277B" w:rsidRPr="000A277B" w:rsidRDefault="000A277B" w:rsidP="000A277B">
      <w:pPr>
        <w:numPr>
          <w:ilvl w:val="0"/>
          <w:numId w:val="17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Выполнено по образцу – 0</w:t>
      </w:r>
      <w:r w:rsidR="004442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баллов.</w:t>
      </w:r>
    </w:p>
    <w:p w:rsidR="000A277B" w:rsidRPr="000A277B" w:rsidRDefault="000A277B" w:rsidP="000A277B">
      <w:pPr>
        <w:numPr>
          <w:ilvl w:val="0"/>
          <w:numId w:val="17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Репродуктивное творчество – 1 балл.</w:t>
      </w:r>
    </w:p>
    <w:p w:rsidR="000A277B" w:rsidRPr="000A277B" w:rsidRDefault="000A277B" w:rsidP="000A277B">
      <w:pPr>
        <w:numPr>
          <w:ilvl w:val="0"/>
          <w:numId w:val="17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Самостоятельное творчество – 2 балла.</w:t>
      </w:r>
    </w:p>
    <w:p w:rsidR="000A277B" w:rsidRPr="000A277B" w:rsidRDefault="000A277B" w:rsidP="000A277B">
      <w:pPr>
        <w:numPr>
          <w:ilvl w:val="0"/>
          <w:numId w:val="18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Определение замысла, выбор способа, последовательность выполнения, достижение результата.</w:t>
      </w:r>
    </w:p>
    <w:p w:rsidR="000A277B" w:rsidRPr="000A277B" w:rsidRDefault="000A277B" w:rsidP="000A277B">
      <w:pPr>
        <w:numPr>
          <w:ilvl w:val="0"/>
          <w:numId w:val="19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Не справился - 0баллов.</w:t>
      </w:r>
    </w:p>
    <w:p w:rsidR="000A277B" w:rsidRPr="000A277B" w:rsidRDefault="000A277B" w:rsidP="000A277B">
      <w:pPr>
        <w:numPr>
          <w:ilvl w:val="0"/>
          <w:numId w:val="19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С помощью взрослого - 1 балл.</w:t>
      </w:r>
    </w:p>
    <w:p w:rsidR="000A277B" w:rsidRPr="000A277B" w:rsidRDefault="000A277B" w:rsidP="000A277B">
      <w:pPr>
        <w:numPr>
          <w:ilvl w:val="0"/>
          <w:numId w:val="19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Самостоятельность – 2 балла.</w:t>
      </w:r>
    </w:p>
    <w:p w:rsidR="000A277B" w:rsidRPr="000A277B" w:rsidRDefault="000A277B" w:rsidP="000A277B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</w:rPr>
        <w:t>ДИАГНОСТИЧЕСКИЙ ИНСТРУМЕНТАРИЙ (ДИАГНОСТИЧЕСКИЕ ЗАДАНИЯ)</w:t>
      </w:r>
    </w:p>
    <w:p w:rsidR="000A277B" w:rsidRPr="000A277B" w:rsidRDefault="000A277B" w:rsidP="000A277B">
      <w:pPr>
        <w:numPr>
          <w:ilvl w:val="0"/>
          <w:numId w:val="21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Задание. 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Предложить детям слепить любой красивый предмет для сказочного героя. Лепить можно все, что хочется, используя при этом дополнительный материал, не забывать, что на выставку возьмут только интересные и красивые предметы.</w:t>
      </w:r>
    </w:p>
    <w:p w:rsidR="000A277B" w:rsidRPr="000A277B" w:rsidRDefault="000A277B" w:rsidP="000A277B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Оценка:</w:t>
      </w:r>
    </w:p>
    <w:p w:rsidR="000A277B" w:rsidRPr="000A277B" w:rsidRDefault="000A277B" w:rsidP="000A277B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I. 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 детей задумывать содержание лепки, развитие замысла в процессе лепки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3балла 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 ребенок самостоятельно задумывает содержание лепки, реализуя задуманное в процессе лепки;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2балла 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 ребенок с небольшой помощью взрослого задумывает содержание лепки и реализует задуманное в лепке;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1балл 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 ребенок не принимает помощь взрослого.</w:t>
      </w:r>
    </w:p>
    <w:p w:rsidR="000A277B" w:rsidRPr="000A277B" w:rsidRDefault="000A277B" w:rsidP="000A277B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II.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Умение использовать в лепке разнообразные приемы.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3балла 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 ребенок самостоятельно использует в лепке разнообразные приемы.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2балла 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 ребенок с небольшой помощью взрослого: напоминания, использует разнообразные приемы лепки.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1балл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–ребенок не принимает помощь взрослого.</w:t>
      </w:r>
    </w:p>
    <w:p w:rsidR="000A277B" w:rsidRPr="000A277B" w:rsidRDefault="000A277B" w:rsidP="000A277B">
      <w:pPr>
        <w:spacing w:after="144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lastRenderedPageBreak/>
        <w:t>III. 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Передача образа. 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Умение детей передавать в лепке образ предмета, соблюдая пропорциональное соотношение составных частей.</w:t>
      </w:r>
    </w:p>
    <w:p w:rsidR="000A277B" w:rsidRPr="000A277B" w:rsidRDefault="000A277B" w:rsidP="000A277B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Форма: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3балла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 формы переданы точно;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2балла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–есть незначительные искажения;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1балл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–искажения значительные, форма не удалась.</w:t>
      </w:r>
    </w:p>
    <w:p w:rsidR="000A277B" w:rsidRPr="000A277B" w:rsidRDefault="000A277B" w:rsidP="000A277B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Строение: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3балла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–части расположены верно;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2балла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–есть незначительные искажения;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1балл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–части предметов расположены неверно.</w:t>
      </w:r>
    </w:p>
    <w:p w:rsidR="000A277B" w:rsidRPr="000A277B" w:rsidRDefault="000A277B" w:rsidP="000A277B">
      <w:pPr>
        <w:spacing w:after="144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IV. Умение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использовать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стеку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другие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дополнительные м</w:t>
      </w:r>
      <w:r w:rsidR="00591853">
        <w:rPr>
          <w:rFonts w:ascii="Times New Roman" w:eastAsia="Times New Roman" w:hAnsi="Times New Roman" w:cs="Times New Roman"/>
          <w:i/>
          <w:iCs/>
          <w:sz w:val="28"/>
          <w:szCs w:val="28"/>
        </w:rPr>
        <w:t>атериалы при лепке</w:t>
      </w: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3балла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–ребенок умеет правильно пользоваться стекой при лепке;</w:t>
      </w:r>
    </w:p>
    <w:p w:rsidR="000A277B" w:rsidRPr="000A277B" w:rsidRDefault="00547036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6697">
        <w:rPr>
          <w:rFonts w:ascii="Times New Roman" w:eastAsia="Times New Roman" w:hAnsi="Times New Roman" w:cs="Times New Roman"/>
          <w:i/>
          <w:iCs/>
          <w:sz w:val="28"/>
          <w:szCs w:val="28"/>
        </w:rPr>
        <w:t>2</w:t>
      </w:r>
      <w:r w:rsidR="000A277B" w:rsidRPr="000A277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A277B"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балла</w:t>
      </w:r>
      <w:r w:rsidR="000A277B" w:rsidRPr="000A277B">
        <w:rPr>
          <w:rFonts w:ascii="Times New Roman" w:eastAsia="Times New Roman" w:hAnsi="Times New Roman" w:cs="Times New Roman"/>
          <w:sz w:val="28"/>
          <w:szCs w:val="28"/>
        </w:rPr>
        <w:t>–ребенок допускает ошибки при пользовании стекой;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1балл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–ребенок не умеет правильно пользоваться стекой.</w:t>
      </w:r>
    </w:p>
    <w:p w:rsidR="000A277B" w:rsidRPr="000A277B" w:rsidRDefault="000A277B" w:rsidP="000A277B">
      <w:pPr>
        <w:spacing w:after="144" w:line="240" w:lineRule="auto"/>
        <w:ind w:left="644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V. Творческие способности.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самостоятельность замысла;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оригинальность изображения;</w:t>
      </w:r>
    </w:p>
    <w:p w:rsidR="000A277B" w:rsidRPr="000A277B" w:rsidRDefault="000A277B" w:rsidP="000A277B">
      <w:pPr>
        <w:numPr>
          <w:ilvl w:val="0"/>
          <w:numId w:val="23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стремление к наиболее полному раскрытию замысла.</w:t>
      </w:r>
    </w:p>
    <w:p w:rsidR="000A277B" w:rsidRPr="000A277B" w:rsidRDefault="000A277B" w:rsidP="000A277B">
      <w:pPr>
        <w:numPr>
          <w:ilvl w:val="0"/>
          <w:numId w:val="24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«Вылепи друга утенку» помогает выявить умение детей лепить предметы из нескольких частей, при этом детям предлагается разнообразный природный и дополнительный материал для декорирования поделки.</w:t>
      </w:r>
    </w:p>
    <w:p w:rsidR="000A277B" w:rsidRPr="000A277B" w:rsidRDefault="000A277B" w:rsidP="000A277B">
      <w:pPr>
        <w:numPr>
          <w:ilvl w:val="0"/>
          <w:numId w:val="2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i/>
          <w:iCs/>
          <w:sz w:val="28"/>
          <w:szCs w:val="28"/>
        </w:rPr>
        <w:t>3</w:t>
      </w:r>
      <w:r w:rsidR="005918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балла - ребёнок активно применяет в своей работе природный и дополнительный материал, украшает поделку;</w:t>
      </w:r>
    </w:p>
    <w:p w:rsidR="000A277B" w:rsidRPr="000A277B" w:rsidRDefault="000A277B" w:rsidP="000A277B">
      <w:pPr>
        <w:numPr>
          <w:ilvl w:val="0"/>
          <w:numId w:val="2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2</w:t>
      </w:r>
      <w:r w:rsidR="005918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балла - ребёнок частично применяет в своей работе природный и дополнительный материал, украшает поделку;</w:t>
      </w:r>
    </w:p>
    <w:p w:rsidR="000A277B" w:rsidRPr="000A277B" w:rsidRDefault="000A277B" w:rsidP="000A277B">
      <w:pPr>
        <w:numPr>
          <w:ilvl w:val="0"/>
          <w:numId w:val="2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1</w:t>
      </w:r>
      <w:r w:rsidR="005918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77B">
        <w:rPr>
          <w:rFonts w:ascii="Times New Roman" w:eastAsia="Times New Roman" w:hAnsi="Times New Roman" w:cs="Times New Roman"/>
          <w:sz w:val="28"/>
          <w:szCs w:val="28"/>
        </w:rPr>
        <w:t>балл - ребёнок не использует в своей работе природный и дополнительный материал, не украшает поделку.</w:t>
      </w:r>
    </w:p>
    <w:p w:rsidR="000A277B" w:rsidRPr="000A277B" w:rsidRDefault="000A277B" w:rsidP="000A277B">
      <w:pPr>
        <w:numPr>
          <w:ilvl w:val="0"/>
          <w:numId w:val="2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A277B">
        <w:rPr>
          <w:rFonts w:ascii="Times New Roman" w:eastAsia="Times New Roman" w:hAnsi="Times New Roman" w:cs="Times New Roman"/>
          <w:sz w:val="28"/>
          <w:szCs w:val="28"/>
        </w:rPr>
        <w:t>Оценка детских работ по критерию «творчество» и названным в нем показателям носит неколичественный, а качественный характер и дается в описательной форме.</w:t>
      </w:r>
    </w:p>
    <w:p w:rsidR="00FC5B3D" w:rsidRPr="00FC5B3D" w:rsidRDefault="00FC5B3D" w:rsidP="00FC5B3D">
      <w:pPr>
        <w:spacing w:after="144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FC5B3D">
        <w:rPr>
          <w:rFonts w:ascii="Times New Roman" w:eastAsia="Times New Roman" w:hAnsi="Times New Roman" w:cs="Times New Roman"/>
          <w:b/>
          <w:bCs/>
          <w:sz w:val="28"/>
          <w:szCs w:val="20"/>
        </w:rPr>
        <w:t>КАЧЕСТВЕННАЯ ХАРАКТЕРИСТИКА УРОВНЕЙ СФОРМИРОВАННОСТИ УМЕНИЙ И НАВЫКОВ ЛЕПКИ (ТЕСТОПЛАСТИКИ) У</w:t>
      </w:r>
      <w:r w:rsidR="00591853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</w:t>
      </w:r>
      <w:r w:rsidRPr="00FC5B3D">
        <w:rPr>
          <w:rFonts w:ascii="Times New Roman" w:eastAsia="Times New Roman" w:hAnsi="Times New Roman" w:cs="Times New Roman"/>
          <w:b/>
          <w:bCs/>
          <w:sz w:val="28"/>
          <w:szCs w:val="20"/>
        </w:rPr>
        <w:t>ДЕТЕЙ </w:t>
      </w:r>
      <w:r w:rsidRPr="00591853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</w:rPr>
        <w:t xml:space="preserve"> </w:t>
      </w:r>
      <w:r w:rsidRPr="000F2469">
        <w:rPr>
          <w:rFonts w:ascii="Times New Roman" w:eastAsia="Times New Roman" w:hAnsi="Times New Roman" w:cs="Times New Roman"/>
          <w:b/>
          <w:bCs/>
          <w:sz w:val="28"/>
          <w:szCs w:val="20"/>
        </w:rPr>
        <w:t>ДОШКОЛЬНОГО ВОЗРАСТА</w:t>
      </w:r>
    </w:p>
    <w:p w:rsidR="00072F07" w:rsidRPr="00072F07" w:rsidRDefault="00FC5B3D" w:rsidP="00FC5B3D">
      <w:pPr>
        <w:numPr>
          <w:ilvl w:val="0"/>
          <w:numId w:val="2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591853">
        <w:rPr>
          <w:rFonts w:ascii="Times New Roman" w:eastAsia="Times New Roman" w:hAnsi="Times New Roman" w:cs="Times New Roman"/>
          <w:bCs/>
          <w:i/>
          <w:sz w:val="28"/>
          <w:szCs w:val="20"/>
        </w:rPr>
        <w:t>Высокий уровень</w:t>
      </w:r>
      <w:r w:rsidRPr="00FC5B3D">
        <w:rPr>
          <w:rFonts w:ascii="Times New Roman" w:eastAsia="Times New Roman" w:hAnsi="Times New Roman" w:cs="Times New Roman"/>
          <w:b/>
          <w:bCs/>
          <w:sz w:val="28"/>
          <w:szCs w:val="20"/>
        </w:rPr>
        <w:t> </w:t>
      </w:r>
      <w:r w:rsidRPr="00591853">
        <w:rPr>
          <w:rFonts w:ascii="Times New Roman" w:eastAsia="Times New Roman" w:hAnsi="Times New Roman" w:cs="Times New Roman"/>
          <w:bCs/>
          <w:sz w:val="28"/>
          <w:szCs w:val="20"/>
        </w:rPr>
        <w:t>(от</w:t>
      </w:r>
      <w:r w:rsidR="00591853" w:rsidRPr="00591853">
        <w:rPr>
          <w:rFonts w:ascii="Times New Roman" w:eastAsia="Times New Roman" w:hAnsi="Times New Roman" w:cs="Times New Roman"/>
          <w:bCs/>
          <w:sz w:val="28"/>
          <w:szCs w:val="20"/>
        </w:rPr>
        <w:t xml:space="preserve"> </w:t>
      </w:r>
      <w:r w:rsidRPr="00591853">
        <w:rPr>
          <w:rFonts w:ascii="Times New Roman" w:eastAsia="Times New Roman" w:hAnsi="Times New Roman" w:cs="Times New Roman"/>
          <w:bCs/>
          <w:sz w:val="28"/>
          <w:szCs w:val="20"/>
        </w:rPr>
        <w:t>13до18баллов):</w:t>
      </w:r>
      <w:r w:rsidRPr="00FC5B3D">
        <w:rPr>
          <w:rFonts w:ascii="Times New Roman" w:eastAsia="Times New Roman" w:hAnsi="Times New Roman" w:cs="Times New Roman"/>
          <w:b/>
          <w:bCs/>
          <w:sz w:val="28"/>
          <w:szCs w:val="20"/>
        </w:rPr>
        <w:t> </w:t>
      </w:r>
      <w:r w:rsidRPr="00FC5B3D">
        <w:rPr>
          <w:rFonts w:ascii="Times New Roman" w:eastAsia="Times New Roman" w:hAnsi="Times New Roman" w:cs="Times New Roman"/>
          <w:sz w:val="28"/>
          <w:szCs w:val="20"/>
        </w:rPr>
        <w:t xml:space="preserve">Может лепить различные предметы, передавая </w:t>
      </w:r>
    </w:p>
    <w:p w:rsidR="00FC5B3D" w:rsidRPr="00072F07" w:rsidRDefault="00FC5B3D" w:rsidP="00072F07">
      <w:pPr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0"/>
        </w:rPr>
      </w:pPr>
      <w:r w:rsidRPr="00FC5B3D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их форму, пропорции, задумывать содержание лепки, развивая замысел в процессе </w:t>
      </w:r>
      <w:r w:rsidRPr="00072F07">
        <w:rPr>
          <w:rFonts w:ascii="Times New Roman" w:eastAsia="Times New Roman" w:hAnsi="Times New Roman" w:cs="Times New Roman"/>
          <w:sz w:val="28"/>
          <w:szCs w:val="20"/>
        </w:rPr>
        <w:t>лепки. Самостоятельно использует в лепке разнообразные приемы. Перед лепкой делится своими творческими планами, активно вносит творческие элементы, осуществляет задуманное. Правильно и по назначению использует стеку и другие дополнительные материалы.</w:t>
      </w:r>
    </w:p>
    <w:p w:rsidR="00FC5B3D" w:rsidRPr="00FC5B3D" w:rsidRDefault="00FC5B3D" w:rsidP="00FC5B3D">
      <w:pPr>
        <w:numPr>
          <w:ilvl w:val="0"/>
          <w:numId w:val="2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FC5B3D">
        <w:rPr>
          <w:rFonts w:ascii="Times New Roman" w:eastAsia="Times New Roman" w:hAnsi="Times New Roman" w:cs="Times New Roman"/>
          <w:i/>
          <w:iCs/>
          <w:sz w:val="28"/>
          <w:szCs w:val="20"/>
        </w:rPr>
        <w:t>Средний уровень </w:t>
      </w:r>
      <w:r w:rsidRPr="00FC5B3D">
        <w:rPr>
          <w:rFonts w:ascii="Times New Roman" w:eastAsia="Times New Roman" w:hAnsi="Times New Roman" w:cs="Times New Roman"/>
          <w:sz w:val="28"/>
          <w:szCs w:val="20"/>
        </w:rPr>
        <w:t>(от 7 до 12 баллов): Может лепить с небольшой помощью воспитателя различные предметы, передавая их форму, пропорции, задумывать содержание лепки, развивая замысел во</w:t>
      </w:r>
      <w:r w:rsidR="0059185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FC5B3D">
        <w:rPr>
          <w:rFonts w:ascii="Times New Roman" w:eastAsia="Times New Roman" w:hAnsi="Times New Roman" w:cs="Times New Roman"/>
          <w:sz w:val="28"/>
          <w:szCs w:val="20"/>
        </w:rPr>
        <w:t>время лепки, добавляет элементы, отображая несложный сюжет. При напоминании, использует частично разнообразные приемы лепки. Умеет использовать стеку при лепке и другие дополнительные материалы.</w:t>
      </w:r>
    </w:p>
    <w:p w:rsidR="00FC5B3D" w:rsidRPr="0087294F" w:rsidRDefault="00FC5B3D" w:rsidP="00FC5B3D">
      <w:pPr>
        <w:numPr>
          <w:ilvl w:val="0"/>
          <w:numId w:val="25"/>
        </w:numPr>
        <w:spacing w:after="144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FC5B3D">
        <w:rPr>
          <w:rFonts w:ascii="Times New Roman" w:eastAsia="Times New Roman" w:hAnsi="Times New Roman" w:cs="Times New Roman"/>
          <w:i/>
          <w:iCs/>
          <w:sz w:val="28"/>
          <w:szCs w:val="20"/>
        </w:rPr>
        <w:t>Низкий уровень </w:t>
      </w:r>
      <w:r w:rsidRPr="00FC5B3D">
        <w:rPr>
          <w:rFonts w:ascii="Times New Roman" w:eastAsia="Times New Roman" w:hAnsi="Times New Roman" w:cs="Times New Roman"/>
          <w:sz w:val="28"/>
          <w:szCs w:val="20"/>
        </w:rPr>
        <w:t>(ниже</w:t>
      </w:r>
      <w:r w:rsidR="0059185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FC5B3D">
        <w:rPr>
          <w:rFonts w:ascii="Times New Roman" w:eastAsia="Times New Roman" w:hAnsi="Times New Roman" w:cs="Times New Roman"/>
          <w:sz w:val="28"/>
          <w:szCs w:val="20"/>
        </w:rPr>
        <w:t>6</w:t>
      </w:r>
      <w:r w:rsidR="0059185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FC5B3D">
        <w:rPr>
          <w:rFonts w:ascii="Times New Roman" w:eastAsia="Times New Roman" w:hAnsi="Times New Roman" w:cs="Times New Roman"/>
          <w:sz w:val="28"/>
          <w:szCs w:val="20"/>
        </w:rPr>
        <w:t>баллов): Может лепить простые предметы. Затрудняется даже с помощью воспитателя передавать форму предметов, пропорции. Во</w:t>
      </w:r>
      <w:r w:rsidR="00591853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FC5B3D">
        <w:rPr>
          <w:rFonts w:ascii="Times New Roman" w:eastAsia="Times New Roman" w:hAnsi="Times New Roman" w:cs="Times New Roman"/>
          <w:sz w:val="28"/>
          <w:szCs w:val="20"/>
        </w:rPr>
        <w:t>время лепки использует однообразные приемы. При побуждении и помощи педагога не вносит творческие элементы, которые внесли дети. Не может задумывать содержание лепки и лепить задуманное, помощь взрослого не принимает. Стеку при лепке не использует или использует не по назначению и другие дополнительные материалы.</w:t>
      </w:r>
    </w:p>
    <w:p w:rsidR="00591853" w:rsidRDefault="0087294F" w:rsidP="0087294F">
      <w:pPr>
        <w:pStyle w:val="a4"/>
        <w:tabs>
          <w:tab w:val="left" w:pos="10206"/>
        </w:tabs>
        <w:spacing w:after="0"/>
        <w:ind w:right="141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7294F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0F2469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A55474" w:rsidRPr="000F2469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материалы</w:t>
      </w:r>
    </w:p>
    <w:p w:rsidR="00A55474" w:rsidRPr="00A55474" w:rsidRDefault="00A55474" w:rsidP="00A5547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4"/>
        </w:rPr>
      </w:pPr>
      <w:r w:rsidRPr="00A55474">
        <w:rPr>
          <w:rFonts w:ascii="Times New Roman" w:hAnsi="Times New Roman" w:cs="Times New Roman"/>
          <w:b/>
          <w:bCs/>
          <w:sz w:val="28"/>
          <w:szCs w:val="24"/>
        </w:rPr>
        <w:t>Технологии:</w:t>
      </w:r>
    </w:p>
    <w:p w:rsidR="00A55474" w:rsidRPr="00A55474" w:rsidRDefault="00A55474" w:rsidP="00A55474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A55474">
        <w:rPr>
          <w:rFonts w:ascii="Times New Roman" w:hAnsi="Times New Roman" w:cs="Times New Roman"/>
          <w:sz w:val="28"/>
          <w:szCs w:val="24"/>
        </w:rPr>
        <w:t>Игровое обучение</w:t>
      </w:r>
    </w:p>
    <w:p w:rsidR="00A55474" w:rsidRPr="00A55474" w:rsidRDefault="00A55474" w:rsidP="00A55474">
      <w:pPr>
        <w:pStyle w:val="a4"/>
        <w:numPr>
          <w:ilvl w:val="0"/>
          <w:numId w:val="30"/>
        </w:num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A55474">
        <w:rPr>
          <w:rFonts w:ascii="Times New Roman" w:hAnsi="Times New Roman" w:cs="Times New Roman"/>
          <w:sz w:val="28"/>
          <w:szCs w:val="24"/>
        </w:rPr>
        <w:t>Педагогика сотрудничества</w:t>
      </w:r>
    </w:p>
    <w:p w:rsidR="00A55474" w:rsidRPr="00A55474" w:rsidRDefault="00A55474" w:rsidP="00A5547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4"/>
        </w:rPr>
      </w:pPr>
      <w:r w:rsidRPr="00A55474">
        <w:rPr>
          <w:rFonts w:ascii="Times New Roman" w:hAnsi="Times New Roman" w:cs="Times New Roman"/>
          <w:b/>
          <w:bCs/>
          <w:sz w:val="28"/>
          <w:szCs w:val="24"/>
        </w:rPr>
        <w:t>Методы:</w:t>
      </w:r>
    </w:p>
    <w:p w:rsidR="00A55474" w:rsidRPr="00A55474" w:rsidRDefault="00A55474" w:rsidP="00A55474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A55474">
        <w:rPr>
          <w:rFonts w:ascii="Times New Roman" w:hAnsi="Times New Roman" w:cs="Times New Roman"/>
          <w:sz w:val="28"/>
          <w:szCs w:val="24"/>
        </w:rPr>
        <w:t>Наглядный (показ, образцы поделок, иллюстрации);</w:t>
      </w:r>
    </w:p>
    <w:p w:rsidR="00A55474" w:rsidRPr="00A55474" w:rsidRDefault="00A55474" w:rsidP="00A55474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A55474">
        <w:rPr>
          <w:rFonts w:ascii="Times New Roman" w:hAnsi="Times New Roman" w:cs="Times New Roman"/>
          <w:sz w:val="28"/>
          <w:szCs w:val="24"/>
        </w:rPr>
        <w:t>Словесный (беседа, пояснение, вопросы, художественное слово)</w:t>
      </w:r>
    </w:p>
    <w:p w:rsidR="00A55474" w:rsidRPr="00A55474" w:rsidRDefault="00A55474" w:rsidP="00A55474">
      <w:pPr>
        <w:pStyle w:val="a4"/>
        <w:numPr>
          <w:ilvl w:val="0"/>
          <w:numId w:val="31"/>
        </w:num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A55474">
        <w:rPr>
          <w:rFonts w:ascii="Times New Roman" w:hAnsi="Times New Roman" w:cs="Times New Roman"/>
          <w:sz w:val="28"/>
          <w:szCs w:val="24"/>
        </w:rPr>
        <w:t>Практический</w:t>
      </w:r>
    </w:p>
    <w:p w:rsidR="00A55474" w:rsidRPr="00A55474" w:rsidRDefault="00A55474" w:rsidP="00A55474">
      <w:p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b/>
          <w:bCs/>
          <w:sz w:val="28"/>
          <w:szCs w:val="24"/>
        </w:rPr>
      </w:pPr>
      <w:r w:rsidRPr="00A55474">
        <w:rPr>
          <w:rFonts w:ascii="Times New Roman" w:hAnsi="Times New Roman" w:cs="Times New Roman"/>
          <w:b/>
          <w:bCs/>
          <w:sz w:val="28"/>
          <w:szCs w:val="24"/>
        </w:rPr>
        <w:t>Формы:</w:t>
      </w:r>
    </w:p>
    <w:p w:rsidR="00A55474" w:rsidRPr="00A55474" w:rsidRDefault="00A55474" w:rsidP="00A55474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A55474">
        <w:rPr>
          <w:rFonts w:ascii="Times New Roman" w:hAnsi="Times New Roman" w:cs="Times New Roman"/>
          <w:sz w:val="28"/>
          <w:szCs w:val="24"/>
        </w:rPr>
        <w:t>Индивидуальные</w:t>
      </w:r>
    </w:p>
    <w:p w:rsidR="00A55474" w:rsidRPr="00A55474" w:rsidRDefault="00A55474" w:rsidP="00A55474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A55474">
        <w:rPr>
          <w:rFonts w:ascii="Times New Roman" w:hAnsi="Times New Roman" w:cs="Times New Roman"/>
          <w:sz w:val="28"/>
          <w:szCs w:val="24"/>
        </w:rPr>
        <w:t>Подгрупповые</w:t>
      </w:r>
    </w:p>
    <w:p w:rsidR="00A55474" w:rsidRPr="00A55474" w:rsidRDefault="00A55474" w:rsidP="00A55474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A55474">
        <w:rPr>
          <w:rFonts w:ascii="Times New Roman" w:hAnsi="Times New Roman" w:cs="Times New Roman"/>
          <w:sz w:val="28"/>
          <w:szCs w:val="24"/>
        </w:rPr>
        <w:t>Групповые.</w:t>
      </w:r>
    </w:p>
    <w:p w:rsidR="00A55474" w:rsidRDefault="00A55474" w:rsidP="0087294F">
      <w:pPr>
        <w:pStyle w:val="a4"/>
        <w:tabs>
          <w:tab w:val="left" w:pos="10206"/>
        </w:tabs>
        <w:spacing w:after="0"/>
        <w:ind w:right="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294F" w:rsidRDefault="00A55474" w:rsidP="0087294F">
      <w:pPr>
        <w:pStyle w:val="a4"/>
        <w:tabs>
          <w:tab w:val="left" w:pos="10206"/>
        </w:tabs>
        <w:spacing w:after="0"/>
        <w:ind w:right="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10. </w:t>
      </w:r>
      <w:r w:rsidR="0087294F" w:rsidRPr="0087294F">
        <w:rPr>
          <w:rFonts w:ascii="Times New Roman" w:hAnsi="Times New Roman" w:cs="Times New Roman"/>
          <w:b/>
          <w:sz w:val="28"/>
          <w:szCs w:val="28"/>
          <w:u w:val="single"/>
        </w:rPr>
        <w:t>Список литературы</w:t>
      </w:r>
    </w:p>
    <w:p w:rsidR="0087294F" w:rsidRPr="0087294F" w:rsidRDefault="0087294F" w:rsidP="0087294F">
      <w:pPr>
        <w:pStyle w:val="a4"/>
        <w:tabs>
          <w:tab w:val="left" w:pos="10206"/>
        </w:tabs>
        <w:spacing w:after="0"/>
        <w:ind w:right="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294F" w:rsidRPr="0087294F" w:rsidRDefault="0087294F" w:rsidP="0087294F">
      <w:pPr>
        <w:pStyle w:val="a4"/>
        <w:tabs>
          <w:tab w:val="left" w:pos="10206"/>
        </w:tabs>
        <w:spacing w:after="0"/>
        <w:ind w:right="141"/>
        <w:rPr>
          <w:rFonts w:ascii="Times New Roman" w:hAnsi="Times New Roman" w:cs="Times New Roman"/>
          <w:sz w:val="28"/>
          <w:szCs w:val="28"/>
        </w:rPr>
      </w:pPr>
      <w:r w:rsidRPr="0087294F">
        <w:rPr>
          <w:rFonts w:ascii="Times New Roman" w:hAnsi="Times New Roman" w:cs="Times New Roman"/>
          <w:sz w:val="28"/>
          <w:szCs w:val="28"/>
        </w:rPr>
        <w:t>1. Васина Н.С.  Соленое тесто – М.: Айрис – пресс, 2010.</w:t>
      </w:r>
    </w:p>
    <w:p w:rsidR="0087294F" w:rsidRPr="0087294F" w:rsidRDefault="0087294F" w:rsidP="0087294F">
      <w:pPr>
        <w:pStyle w:val="a4"/>
        <w:tabs>
          <w:tab w:val="left" w:pos="10206"/>
        </w:tabs>
        <w:spacing w:after="0"/>
        <w:ind w:right="141"/>
        <w:rPr>
          <w:rFonts w:ascii="Times New Roman" w:hAnsi="Times New Roman" w:cs="Times New Roman"/>
          <w:sz w:val="28"/>
          <w:szCs w:val="28"/>
        </w:rPr>
      </w:pPr>
      <w:r w:rsidRPr="0087294F">
        <w:rPr>
          <w:rFonts w:ascii="Times New Roman" w:hAnsi="Times New Roman" w:cs="Times New Roman"/>
          <w:sz w:val="28"/>
          <w:szCs w:val="28"/>
        </w:rPr>
        <w:t>2. Иванова Т.Е.  Занятия по лепке в детском саду. Методическое пособие. – М.: ТЦ Сфера, 2010.</w:t>
      </w:r>
    </w:p>
    <w:p w:rsidR="00DA42C3" w:rsidRPr="008B4E1A" w:rsidRDefault="0087294F" w:rsidP="008B4E1A">
      <w:pPr>
        <w:pStyle w:val="a4"/>
        <w:tabs>
          <w:tab w:val="left" w:pos="10206"/>
        </w:tabs>
        <w:spacing w:after="0"/>
        <w:ind w:right="141"/>
        <w:rPr>
          <w:rFonts w:ascii="Times New Roman" w:hAnsi="Times New Roman" w:cs="Times New Roman"/>
          <w:sz w:val="28"/>
          <w:szCs w:val="28"/>
        </w:rPr>
      </w:pPr>
      <w:r w:rsidRPr="0087294F">
        <w:rPr>
          <w:rFonts w:ascii="Times New Roman" w:hAnsi="Times New Roman" w:cs="Times New Roman"/>
          <w:sz w:val="28"/>
          <w:szCs w:val="28"/>
        </w:rPr>
        <w:t xml:space="preserve">3. </w:t>
      </w:r>
      <w:r w:rsidR="000F2469">
        <w:rPr>
          <w:rFonts w:ascii="Times New Roman" w:hAnsi="Times New Roman" w:cs="Times New Roman"/>
          <w:sz w:val="28"/>
          <w:szCs w:val="28"/>
        </w:rPr>
        <w:t>Программа художественного воспитания, обучения и развития детей 2-7 лет</w:t>
      </w:r>
      <w:r w:rsidR="003552A7">
        <w:rPr>
          <w:rFonts w:ascii="Times New Roman" w:hAnsi="Times New Roman" w:cs="Times New Roman"/>
          <w:sz w:val="28"/>
          <w:szCs w:val="28"/>
        </w:rPr>
        <w:t xml:space="preserve"> </w:t>
      </w:r>
      <w:r w:rsidRPr="0087294F">
        <w:rPr>
          <w:rFonts w:ascii="Times New Roman" w:eastAsia="Times New Roman" w:hAnsi="Times New Roman" w:cs="Times New Roman"/>
          <w:sz w:val="28"/>
          <w:szCs w:val="28"/>
        </w:rPr>
        <w:t xml:space="preserve">«Цветные ладошки», </w:t>
      </w:r>
      <w:r w:rsidR="003552A7">
        <w:rPr>
          <w:rFonts w:ascii="Times New Roman" w:eastAsia="Times New Roman" w:hAnsi="Times New Roman" w:cs="Times New Roman"/>
          <w:sz w:val="28"/>
          <w:szCs w:val="28"/>
        </w:rPr>
        <w:t xml:space="preserve">под редакцией </w:t>
      </w:r>
      <w:r w:rsidR="003552A7">
        <w:rPr>
          <w:rFonts w:ascii="Times New Roman" w:hAnsi="Times New Roman" w:cs="Times New Roman"/>
          <w:sz w:val="28"/>
          <w:szCs w:val="28"/>
        </w:rPr>
        <w:t>Лыковой</w:t>
      </w:r>
      <w:r w:rsidR="003552A7" w:rsidRPr="0087294F">
        <w:rPr>
          <w:rFonts w:ascii="Times New Roman" w:hAnsi="Times New Roman" w:cs="Times New Roman"/>
          <w:sz w:val="28"/>
          <w:szCs w:val="28"/>
        </w:rPr>
        <w:t xml:space="preserve"> И.А.</w:t>
      </w:r>
      <w:r w:rsidR="003552A7">
        <w:rPr>
          <w:rFonts w:ascii="Times New Roman" w:hAnsi="Times New Roman" w:cs="Times New Roman"/>
          <w:sz w:val="28"/>
          <w:szCs w:val="28"/>
        </w:rPr>
        <w:t>, ИД Цветной мир,</w:t>
      </w:r>
      <w:r w:rsidR="003552A7" w:rsidRPr="0087294F">
        <w:rPr>
          <w:rFonts w:ascii="Times New Roman" w:hAnsi="Times New Roman" w:cs="Times New Roman"/>
          <w:sz w:val="28"/>
          <w:szCs w:val="28"/>
        </w:rPr>
        <w:t xml:space="preserve"> </w:t>
      </w:r>
      <w:r w:rsidRPr="0087294F">
        <w:rPr>
          <w:rFonts w:ascii="Times New Roman" w:eastAsia="Times New Roman" w:hAnsi="Times New Roman" w:cs="Times New Roman"/>
          <w:sz w:val="28"/>
          <w:szCs w:val="28"/>
        </w:rPr>
        <w:t>2011 г.</w:t>
      </w:r>
    </w:p>
    <w:sectPr w:rsidR="00DA42C3" w:rsidRPr="008B4E1A" w:rsidSect="008B7C53">
      <w:footerReference w:type="default" r:id="rId9"/>
      <w:pgSz w:w="11906" w:h="16838"/>
      <w:pgMar w:top="567" w:right="566" w:bottom="426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5B5" w:rsidRDefault="008145B5" w:rsidP="0018789E">
      <w:pPr>
        <w:spacing w:after="0" w:line="240" w:lineRule="auto"/>
      </w:pPr>
      <w:r>
        <w:separator/>
      </w:r>
    </w:p>
  </w:endnote>
  <w:endnote w:type="continuationSeparator" w:id="1">
    <w:p w:rsidR="008145B5" w:rsidRDefault="008145B5" w:rsidP="00187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6068"/>
      <w:docPartObj>
        <w:docPartGallery w:val="Page Numbers (Bottom of Page)"/>
        <w:docPartUnique/>
      </w:docPartObj>
    </w:sdtPr>
    <w:sdtContent>
      <w:p w:rsidR="00BA70FB" w:rsidRDefault="002C783D">
        <w:pPr>
          <w:pStyle w:val="ad"/>
          <w:jc w:val="right"/>
        </w:pPr>
        <w:r>
          <w:fldChar w:fldCharType="begin"/>
        </w:r>
        <w:r w:rsidR="00BA70FB">
          <w:instrText xml:space="preserve"> PAGE   \* MERGEFORMAT </w:instrText>
        </w:r>
        <w:r>
          <w:fldChar w:fldCharType="separate"/>
        </w:r>
        <w:r w:rsidR="00BF1A7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A70FB" w:rsidRDefault="00BA70F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5B5" w:rsidRDefault="008145B5" w:rsidP="0018789E">
      <w:pPr>
        <w:spacing w:after="0" w:line="240" w:lineRule="auto"/>
      </w:pPr>
      <w:r>
        <w:separator/>
      </w:r>
    </w:p>
  </w:footnote>
  <w:footnote w:type="continuationSeparator" w:id="1">
    <w:p w:rsidR="008145B5" w:rsidRDefault="008145B5" w:rsidP="001878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55E9B"/>
    <w:multiLevelType w:val="hybridMultilevel"/>
    <w:tmpl w:val="60308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85ADF"/>
    <w:multiLevelType w:val="multilevel"/>
    <w:tmpl w:val="DACA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C3E01"/>
    <w:multiLevelType w:val="multilevel"/>
    <w:tmpl w:val="E3B42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180D25"/>
    <w:multiLevelType w:val="multilevel"/>
    <w:tmpl w:val="0DD0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5571CD"/>
    <w:multiLevelType w:val="hybridMultilevel"/>
    <w:tmpl w:val="B3CC0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B823583"/>
    <w:multiLevelType w:val="multilevel"/>
    <w:tmpl w:val="5546D1E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2807CE"/>
    <w:multiLevelType w:val="multilevel"/>
    <w:tmpl w:val="50C03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4A1821"/>
    <w:multiLevelType w:val="multilevel"/>
    <w:tmpl w:val="BA2CC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9730C8"/>
    <w:multiLevelType w:val="multilevel"/>
    <w:tmpl w:val="2A2C3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A92E44"/>
    <w:multiLevelType w:val="hybridMultilevel"/>
    <w:tmpl w:val="502E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B17556"/>
    <w:multiLevelType w:val="multilevel"/>
    <w:tmpl w:val="50342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81103E"/>
    <w:multiLevelType w:val="hybridMultilevel"/>
    <w:tmpl w:val="8E3AC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C004D9"/>
    <w:multiLevelType w:val="multilevel"/>
    <w:tmpl w:val="6F302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5D0DCE"/>
    <w:multiLevelType w:val="multilevel"/>
    <w:tmpl w:val="90DA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541128"/>
    <w:multiLevelType w:val="multilevel"/>
    <w:tmpl w:val="B8726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286088"/>
    <w:multiLevelType w:val="multilevel"/>
    <w:tmpl w:val="08389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8F3C38"/>
    <w:multiLevelType w:val="multilevel"/>
    <w:tmpl w:val="EF5C5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7A110B"/>
    <w:multiLevelType w:val="multilevel"/>
    <w:tmpl w:val="0FCA0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B1344D"/>
    <w:multiLevelType w:val="multilevel"/>
    <w:tmpl w:val="D2D49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664E7C"/>
    <w:multiLevelType w:val="multilevel"/>
    <w:tmpl w:val="10C6D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3048F1"/>
    <w:multiLevelType w:val="hybridMultilevel"/>
    <w:tmpl w:val="103AF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CB0CB0"/>
    <w:multiLevelType w:val="hybridMultilevel"/>
    <w:tmpl w:val="D9EE3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672B2C"/>
    <w:multiLevelType w:val="multilevel"/>
    <w:tmpl w:val="C046D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7A50B6"/>
    <w:multiLevelType w:val="multilevel"/>
    <w:tmpl w:val="462C7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9A355B4"/>
    <w:multiLevelType w:val="multilevel"/>
    <w:tmpl w:val="58AAF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BD23289"/>
    <w:multiLevelType w:val="multilevel"/>
    <w:tmpl w:val="E0C4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4C1B66"/>
    <w:multiLevelType w:val="multilevel"/>
    <w:tmpl w:val="7CA4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660EDA"/>
    <w:multiLevelType w:val="multilevel"/>
    <w:tmpl w:val="E0248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F653E10"/>
    <w:multiLevelType w:val="multilevel"/>
    <w:tmpl w:val="6464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5340B9"/>
    <w:multiLevelType w:val="multilevel"/>
    <w:tmpl w:val="A2EA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40E15A4"/>
    <w:multiLevelType w:val="multilevel"/>
    <w:tmpl w:val="D040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4516BE"/>
    <w:multiLevelType w:val="multilevel"/>
    <w:tmpl w:val="7DBE6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8"/>
  </w:num>
  <w:num w:numId="3">
    <w:abstractNumId w:val="10"/>
  </w:num>
  <w:num w:numId="4">
    <w:abstractNumId w:val="23"/>
  </w:num>
  <w:num w:numId="5">
    <w:abstractNumId w:val="17"/>
  </w:num>
  <w:num w:numId="6">
    <w:abstractNumId w:val="27"/>
  </w:num>
  <w:num w:numId="7">
    <w:abstractNumId w:val="31"/>
  </w:num>
  <w:num w:numId="8">
    <w:abstractNumId w:val="24"/>
  </w:num>
  <w:num w:numId="9">
    <w:abstractNumId w:val="15"/>
  </w:num>
  <w:num w:numId="10">
    <w:abstractNumId w:val="14"/>
  </w:num>
  <w:num w:numId="11">
    <w:abstractNumId w:val="13"/>
  </w:num>
  <w:num w:numId="12">
    <w:abstractNumId w:val="26"/>
  </w:num>
  <w:num w:numId="13">
    <w:abstractNumId w:val="2"/>
  </w:num>
  <w:num w:numId="14">
    <w:abstractNumId w:val="19"/>
  </w:num>
  <w:num w:numId="15">
    <w:abstractNumId w:val="3"/>
  </w:num>
  <w:num w:numId="16">
    <w:abstractNumId w:val="16"/>
  </w:num>
  <w:num w:numId="17">
    <w:abstractNumId w:val="25"/>
  </w:num>
  <w:num w:numId="18">
    <w:abstractNumId w:val="22"/>
  </w:num>
  <w:num w:numId="19">
    <w:abstractNumId w:val="7"/>
  </w:num>
  <w:num w:numId="20">
    <w:abstractNumId w:val="30"/>
  </w:num>
  <w:num w:numId="21">
    <w:abstractNumId w:val="8"/>
  </w:num>
  <w:num w:numId="22">
    <w:abstractNumId w:val="28"/>
  </w:num>
  <w:num w:numId="23">
    <w:abstractNumId w:val="5"/>
  </w:num>
  <w:num w:numId="24">
    <w:abstractNumId w:val="6"/>
  </w:num>
  <w:num w:numId="25">
    <w:abstractNumId w:val="12"/>
  </w:num>
  <w:num w:numId="26">
    <w:abstractNumId w:val="1"/>
  </w:num>
  <w:num w:numId="27">
    <w:abstractNumId w:val="0"/>
  </w:num>
  <w:num w:numId="28">
    <w:abstractNumId w:val="20"/>
  </w:num>
  <w:num w:numId="29">
    <w:abstractNumId w:val="4"/>
  </w:num>
  <w:num w:numId="30">
    <w:abstractNumId w:val="21"/>
  </w:num>
  <w:num w:numId="31">
    <w:abstractNumId w:val="11"/>
  </w:num>
  <w:num w:numId="3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C0EA1"/>
    <w:rsid w:val="00072F07"/>
    <w:rsid w:val="0009086F"/>
    <w:rsid w:val="0009415C"/>
    <w:rsid w:val="000A277B"/>
    <w:rsid w:val="000A3488"/>
    <w:rsid w:val="000C2757"/>
    <w:rsid w:val="000C330A"/>
    <w:rsid w:val="000C6431"/>
    <w:rsid w:val="000F2469"/>
    <w:rsid w:val="0018789E"/>
    <w:rsid w:val="001A5BA6"/>
    <w:rsid w:val="001A6DB5"/>
    <w:rsid w:val="002226E1"/>
    <w:rsid w:val="0025419C"/>
    <w:rsid w:val="002A532E"/>
    <w:rsid w:val="002C783D"/>
    <w:rsid w:val="002E541B"/>
    <w:rsid w:val="002F35C7"/>
    <w:rsid w:val="00330CA1"/>
    <w:rsid w:val="003372FD"/>
    <w:rsid w:val="0034646B"/>
    <w:rsid w:val="00353617"/>
    <w:rsid w:val="003552A7"/>
    <w:rsid w:val="00360C95"/>
    <w:rsid w:val="00367299"/>
    <w:rsid w:val="0037461D"/>
    <w:rsid w:val="00383850"/>
    <w:rsid w:val="00391CE7"/>
    <w:rsid w:val="00396A5E"/>
    <w:rsid w:val="003C0C67"/>
    <w:rsid w:val="003C7104"/>
    <w:rsid w:val="003D0D30"/>
    <w:rsid w:val="003D11A2"/>
    <w:rsid w:val="003E02EC"/>
    <w:rsid w:val="003E2FCF"/>
    <w:rsid w:val="003F4CE9"/>
    <w:rsid w:val="00417072"/>
    <w:rsid w:val="0042277B"/>
    <w:rsid w:val="00430197"/>
    <w:rsid w:val="00444238"/>
    <w:rsid w:val="004900CF"/>
    <w:rsid w:val="00495E1B"/>
    <w:rsid w:val="00497939"/>
    <w:rsid w:val="004A2DC5"/>
    <w:rsid w:val="004C5A09"/>
    <w:rsid w:val="004D7BD6"/>
    <w:rsid w:val="0050160D"/>
    <w:rsid w:val="00547036"/>
    <w:rsid w:val="005766ED"/>
    <w:rsid w:val="00591853"/>
    <w:rsid w:val="005B4563"/>
    <w:rsid w:val="0060500E"/>
    <w:rsid w:val="0063373F"/>
    <w:rsid w:val="00640028"/>
    <w:rsid w:val="006A6610"/>
    <w:rsid w:val="006E0379"/>
    <w:rsid w:val="006F5A09"/>
    <w:rsid w:val="00722273"/>
    <w:rsid w:val="00737C08"/>
    <w:rsid w:val="007D02EE"/>
    <w:rsid w:val="007E2B18"/>
    <w:rsid w:val="007E7D33"/>
    <w:rsid w:val="007F7E24"/>
    <w:rsid w:val="008145B5"/>
    <w:rsid w:val="0084629C"/>
    <w:rsid w:val="0087294F"/>
    <w:rsid w:val="008A1F33"/>
    <w:rsid w:val="008B4E1A"/>
    <w:rsid w:val="008B7C53"/>
    <w:rsid w:val="008C0EA1"/>
    <w:rsid w:val="00920987"/>
    <w:rsid w:val="009446A2"/>
    <w:rsid w:val="00946697"/>
    <w:rsid w:val="00952841"/>
    <w:rsid w:val="009A0911"/>
    <w:rsid w:val="009C3C59"/>
    <w:rsid w:val="009D392A"/>
    <w:rsid w:val="009E24F3"/>
    <w:rsid w:val="00A134B1"/>
    <w:rsid w:val="00A54E20"/>
    <w:rsid w:val="00A55474"/>
    <w:rsid w:val="00A62611"/>
    <w:rsid w:val="00A725CA"/>
    <w:rsid w:val="00AA2368"/>
    <w:rsid w:val="00AB67B8"/>
    <w:rsid w:val="00AD0DB0"/>
    <w:rsid w:val="00AE4685"/>
    <w:rsid w:val="00B136C1"/>
    <w:rsid w:val="00B15172"/>
    <w:rsid w:val="00B4244A"/>
    <w:rsid w:val="00BA2E2D"/>
    <w:rsid w:val="00BA70FB"/>
    <w:rsid w:val="00BB2B9A"/>
    <w:rsid w:val="00BC7BA1"/>
    <w:rsid w:val="00BD61C7"/>
    <w:rsid w:val="00BF1A7C"/>
    <w:rsid w:val="00C04C2F"/>
    <w:rsid w:val="00C72AA6"/>
    <w:rsid w:val="00CA3974"/>
    <w:rsid w:val="00CC1D62"/>
    <w:rsid w:val="00D445AC"/>
    <w:rsid w:val="00D445E0"/>
    <w:rsid w:val="00DA42C3"/>
    <w:rsid w:val="00DF3147"/>
    <w:rsid w:val="00E4273A"/>
    <w:rsid w:val="00E63E33"/>
    <w:rsid w:val="00EA6841"/>
    <w:rsid w:val="00ED738A"/>
    <w:rsid w:val="00EE105E"/>
    <w:rsid w:val="00EE5865"/>
    <w:rsid w:val="00F00077"/>
    <w:rsid w:val="00F15923"/>
    <w:rsid w:val="00F215BF"/>
    <w:rsid w:val="00F2319B"/>
    <w:rsid w:val="00F301C0"/>
    <w:rsid w:val="00F41FCF"/>
    <w:rsid w:val="00F83E28"/>
    <w:rsid w:val="00FA3C9D"/>
    <w:rsid w:val="00FC5B3D"/>
    <w:rsid w:val="00FD2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CF"/>
  </w:style>
  <w:style w:type="paragraph" w:styleId="2">
    <w:name w:val="heading 2"/>
    <w:basedOn w:val="a"/>
    <w:link w:val="20"/>
    <w:uiPriority w:val="9"/>
    <w:qFormat/>
    <w:rsid w:val="006A66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62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45E0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D4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445E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D445E0"/>
    <w:rPr>
      <w:rFonts w:ascii="Tahoma" w:eastAsiaTheme="minorHAnsi" w:hAnsi="Tahoma" w:cs="Tahoma"/>
      <w:sz w:val="16"/>
      <w:szCs w:val="16"/>
      <w:lang w:eastAsia="en-US"/>
    </w:rPr>
  </w:style>
  <w:style w:type="paragraph" w:styleId="a8">
    <w:name w:val="No Spacing"/>
    <w:link w:val="a9"/>
    <w:uiPriority w:val="1"/>
    <w:qFormat/>
    <w:rsid w:val="007E2B18"/>
    <w:pPr>
      <w:spacing w:after="0" w:line="240" w:lineRule="auto"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A661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Strong"/>
    <w:basedOn w:val="a0"/>
    <w:uiPriority w:val="22"/>
    <w:qFormat/>
    <w:rsid w:val="006A6610"/>
    <w:rPr>
      <w:b/>
      <w:bCs/>
    </w:rPr>
  </w:style>
  <w:style w:type="paragraph" w:customStyle="1" w:styleId="text-videl">
    <w:name w:val="text-videl"/>
    <w:basedOn w:val="a"/>
    <w:rsid w:val="0009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podzagl">
    <w:name w:val="text-podzagl"/>
    <w:basedOn w:val="a"/>
    <w:rsid w:val="0009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187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8789E"/>
  </w:style>
  <w:style w:type="paragraph" w:styleId="ad">
    <w:name w:val="footer"/>
    <w:basedOn w:val="a"/>
    <w:link w:val="ae"/>
    <w:uiPriority w:val="99"/>
    <w:unhideWhenUsed/>
    <w:rsid w:val="001878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8789E"/>
  </w:style>
  <w:style w:type="character" w:customStyle="1" w:styleId="a9">
    <w:name w:val="Без интервала Знак"/>
    <w:basedOn w:val="a0"/>
    <w:link w:val="a8"/>
    <w:uiPriority w:val="1"/>
    <w:rsid w:val="00946697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8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0C297-B39F-44AB-9EDA-6BA1C46C7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12</Pages>
  <Words>2948</Words>
  <Characters>16807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user</cp:lastModifiedBy>
  <cp:revision>37</cp:revision>
  <cp:lastPrinted>2020-06-17T11:00:00Z</cp:lastPrinted>
  <dcterms:created xsi:type="dcterms:W3CDTF">2018-03-28T17:29:00Z</dcterms:created>
  <dcterms:modified xsi:type="dcterms:W3CDTF">2020-09-03T07:59:00Z</dcterms:modified>
</cp:coreProperties>
</file>