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B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32"/>
          <w:szCs w:val="32"/>
        </w:rPr>
        <w:t>Консультация для родителей «</w:t>
      </w:r>
      <w:proofErr w:type="gramStart"/>
      <w:r w:rsidRPr="00E251EE">
        <w:rPr>
          <w:rFonts w:ascii="Arial" w:hAnsi="Arial" w:cs="Arial"/>
          <w:sz w:val="32"/>
          <w:szCs w:val="32"/>
        </w:rPr>
        <w:t>Нравственное-патриотическое</w:t>
      </w:r>
      <w:proofErr w:type="gramEnd"/>
      <w:r w:rsidRPr="00E251EE">
        <w:rPr>
          <w:rFonts w:ascii="Arial" w:hAnsi="Arial" w:cs="Arial"/>
          <w:sz w:val="32"/>
          <w:szCs w:val="32"/>
        </w:rPr>
        <w:t xml:space="preserve"> воспитание детей в старшей группе</w:t>
      </w:r>
      <w:r w:rsidRPr="00E251EE">
        <w:rPr>
          <w:rFonts w:ascii="Arial" w:hAnsi="Arial" w:cs="Arial"/>
          <w:sz w:val="28"/>
          <w:szCs w:val="28"/>
        </w:rPr>
        <w:t>»</w:t>
      </w:r>
    </w:p>
    <w:p w:rsid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Нравственно – патриотическое воспитание детей одно из основных задач дошкольного образования.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Первым университетом нравственно патриотического воспитания является семья и дошкольное учреждение, в котором находится ребенок. Важно, чтобы ребенок воспитывался в атмосфере любви, комфорта и внимания.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Нравственн</w:t>
      </w:r>
      <w:proofErr w:type="gramStart"/>
      <w:r w:rsidRPr="00E251EE">
        <w:rPr>
          <w:rFonts w:ascii="Arial" w:hAnsi="Arial" w:cs="Arial"/>
          <w:sz w:val="28"/>
          <w:szCs w:val="28"/>
        </w:rPr>
        <w:t>о-</w:t>
      </w:r>
      <w:proofErr w:type="gramEnd"/>
      <w:r w:rsidRPr="00E251EE">
        <w:rPr>
          <w:rFonts w:ascii="Arial" w:hAnsi="Arial" w:cs="Arial"/>
          <w:sz w:val="28"/>
          <w:szCs w:val="28"/>
        </w:rPr>
        <w:t xml:space="preserve"> патриотическое воспитание, начинается с любви к семье, родителям, родной улице и детскому саду. Для формирования чувства патриотизма важно познакомить его с понятиями семья, родной город, Родина, родная культура.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Первое представления о нравственном воспитании ребенок берет из семьи и дошкольном учреждении. Важно на начальном этапе проводить беседы с ребенком, что такое семья – мама, папа, братья, сестры, бабушки и дедушки.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В семье все должны любить друг друга, проявлять заботу и внимание, оказывать помощь, поддержку. В семье у всех есть свои обязанности, старшие заботятся о младших, выполнение поручений, просьб, уточняются понятия семейные традиции, праздники.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На следующем этапе ребенка знакомят с понятиями родная улица, родной город. Проводятся экскурсии по городу, знакомят ребенка с названиями близ лежащих улиц, домами, магазинами, парками, памятниками. В этом возрасте ребенок должен знать свою фамилию и имя, домашний адрес. Обращать внимания ребенка на субботники, объяснять, что город должен быть чистым и красивым, так же обратить внимание на труд людей, профессии которых связаны с облагораживанием улиц.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На следующем этапе, познакомить ребенка с названием города, его гербом, с историей города, его памятниками, их названиями и историей, посетить музей. Познакомить со стихотворениями о родном городе, праздниками, например - День города.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Так, у ребенка формируется понятие малая родина.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Очень важно познакомить ребенка с природой родного края.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lastRenderedPageBreak/>
        <w:t>Дать сведения о реках и озерах, их названиях, какие растения произрастают на территории края, какие животные обитают, отметить, что нужно очень бережно относиться к природе. Тем самым воспитать у ребенка чувство гордости и любви за любимый край, видеть красоту окружающего мира.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Ознакомив ребенка с понятиями семьи, малая родина, красотой родного края, мы расширяем кругозор ребенка.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Любовь к стране родной, России.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На этом этапе мы знакомим ребенка с названием страны, с ее символами: герб, флаг, гимн.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Предложить ребенку рассмотреть карту мира, указать на карте расположение нашей страны, уточнить как огромна наша страна, познакомить с названием столицы нашей родины. Отметить как много в нашей стране озер, рек, лесов, морей, гор. На следующем ознакомительном этапе, рассмотреть иллюстрации с их изображениями. Важно отметить, как огромна наша страна и многонациональна, познакомить с национальностями людей проживающих в нашей стране, отметить, что каждая нация имеет свою культуру, традиции и обычаи.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Важно подробно остановиться на культуре нашей страны и ее традициям.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 xml:space="preserve">Хорошо начать с чтения русских народных сказок, </w:t>
      </w:r>
      <w:proofErr w:type="spellStart"/>
      <w:r w:rsidRPr="00E251EE">
        <w:rPr>
          <w:rFonts w:ascii="Arial" w:hAnsi="Arial" w:cs="Arial"/>
          <w:sz w:val="28"/>
          <w:szCs w:val="28"/>
        </w:rPr>
        <w:t>потешек</w:t>
      </w:r>
      <w:proofErr w:type="spellEnd"/>
      <w:r w:rsidRPr="00E251E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251EE">
        <w:rPr>
          <w:rFonts w:ascii="Arial" w:hAnsi="Arial" w:cs="Arial"/>
          <w:sz w:val="28"/>
          <w:szCs w:val="28"/>
        </w:rPr>
        <w:t>попевок</w:t>
      </w:r>
      <w:proofErr w:type="spellEnd"/>
      <w:r w:rsidRPr="00E251EE">
        <w:rPr>
          <w:rFonts w:ascii="Arial" w:hAnsi="Arial" w:cs="Arial"/>
          <w:sz w:val="28"/>
          <w:szCs w:val="28"/>
        </w:rPr>
        <w:t xml:space="preserve">, стихотворений, былин. Заучить полюбившиеся стихи и </w:t>
      </w:r>
      <w:proofErr w:type="spellStart"/>
      <w:r w:rsidRPr="00E251EE">
        <w:rPr>
          <w:rFonts w:ascii="Arial" w:hAnsi="Arial" w:cs="Arial"/>
          <w:sz w:val="28"/>
          <w:szCs w:val="28"/>
        </w:rPr>
        <w:t>потешки</w:t>
      </w:r>
      <w:proofErr w:type="spellEnd"/>
      <w:r w:rsidRPr="00E251EE">
        <w:rPr>
          <w:rFonts w:ascii="Arial" w:hAnsi="Arial" w:cs="Arial"/>
          <w:sz w:val="28"/>
          <w:szCs w:val="28"/>
        </w:rPr>
        <w:t>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Познакомить детей с народным творчеством, с предметами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народно – прикладным искусством. Здесь хорошо остановиться на истории возникновения матрешки, отметить, что она так же является символом России, рассказать о дымковской игрушке и ее истории, хохломской росписи.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Очень важно остановиться на праздниках. Рассказать о народном празднике Масленица и обязательно в нем принять участие. Интересно будет организовать праздник на территории детского сада.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 xml:space="preserve">Не забыть и о таких праздниках, как «День защитника Отечества», «8 Марта», «День матери», «День пожилых людей», «День космонавтики». Рассказать детям историю праздника, поведать о </w:t>
      </w:r>
      <w:r w:rsidRPr="00E251EE">
        <w:rPr>
          <w:rFonts w:ascii="Arial" w:hAnsi="Arial" w:cs="Arial"/>
          <w:sz w:val="28"/>
          <w:szCs w:val="28"/>
        </w:rPr>
        <w:lastRenderedPageBreak/>
        <w:t>героическом подвиге Юрии Гагарина, какой вклад он внес в историю нашей страны.</w:t>
      </w: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</w:p>
    <w:p w:rsidR="00E251EE" w:rsidRPr="00E251EE" w:rsidRDefault="00E251EE" w:rsidP="00E251EE">
      <w:pPr>
        <w:pStyle w:val="a3"/>
        <w:rPr>
          <w:rFonts w:ascii="Arial" w:hAnsi="Arial" w:cs="Arial"/>
          <w:sz w:val="28"/>
          <w:szCs w:val="28"/>
        </w:rPr>
      </w:pPr>
      <w:r w:rsidRPr="00E251EE">
        <w:rPr>
          <w:rFonts w:ascii="Arial" w:hAnsi="Arial" w:cs="Arial"/>
          <w:sz w:val="28"/>
          <w:szCs w:val="28"/>
        </w:rPr>
        <w:t>Тема Великой Отечественной войны, очень важная часть истории нашей страны. Именно на этой теме нужно подробно остановиться. Рассказать о празднике «День Победы», о Великой Отечественной войне, в которой вся страна встала на защиту нашей Родины от вражеских завоевателей, о роли детей в ВОВ. Именно эта тема как нельзя лучше раскрывает для ребенка такие понятия как: Родина, патриотизм, героизм, смелость, отвага, чувство товарищества, взаимовыручка, благодаря этим качествам мы стали победителями в этой войне, не смотря на все тяжелые испытания которые пришлось пережить. Именно на таких примерах дети испытывают гордость за нашу великую Родину, вырастают достойной сменой старшего поколения.</w:t>
      </w:r>
      <w:bookmarkStart w:id="0" w:name="_GoBack"/>
      <w:bookmarkEnd w:id="0"/>
    </w:p>
    <w:sectPr w:rsidR="00E251EE" w:rsidRPr="00E2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EE"/>
    <w:rsid w:val="009B73C7"/>
    <w:rsid w:val="00CB772A"/>
    <w:rsid w:val="00E2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2024-01-23T19:03:00Z</cp:lastPrinted>
  <dcterms:created xsi:type="dcterms:W3CDTF">2024-01-23T19:00:00Z</dcterms:created>
  <dcterms:modified xsi:type="dcterms:W3CDTF">2024-01-23T19:05:00Z</dcterms:modified>
</cp:coreProperties>
</file>